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3B" w:rsidRDefault="0007043B" w:rsidP="0050366A">
      <w:pPr>
        <w:autoSpaceDE w:val="0"/>
        <w:spacing w:line="360" w:lineRule="auto"/>
        <w:jc w:val="right"/>
        <w:rPr>
          <w:rFonts w:cs="Tahoma"/>
          <w:bCs/>
          <w:i/>
          <w:sz w:val="22"/>
          <w:szCs w:val="22"/>
        </w:rPr>
      </w:pPr>
      <w:r>
        <w:rPr>
          <w:rFonts w:cs="Tahoma"/>
          <w:bCs/>
          <w:i/>
          <w:sz w:val="22"/>
          <w:szCs w:val="22"/>
        </w:rPr>
        <w:t>(projekt)</w:t>
      </w:r>
    </w:p>
    <w:p w:rsidR="0007043B" w:rsidRDefault="0007043B" w:rsidP="0050366A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Uchwała Nr IV/……/2024</w:t>
      </w:r>
    </w:p>
    <w:p w:rsidR="0007043B" w:rsidRDefault="0007043B" w:rsidP="0050366A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Rady Gminy Karnice</w:t>
      </w:r>
    </w:p>
    <w:p w:rsidR="0007043B" w:rsidRDefault="0007043B" w:rsidP="0050366A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z dnia 29 lipca 2024 roku</w:t>
      </w:r>
    </w:p>
    <w:p w:rsidR="0007043B" w:rsidRDefault="0007043B" w:rsidP="0050366A">
      <w:pPr>
        <w:autoSpaceDE w:val="0"/>
        <w:jc w:val="center"/>
        <w:rPr>
          <w:rFonts w:cs="Tahoma"/>
          <w:b/>
          <w:bCs/>
          <w:sz w:val="22"/>
          <w:szCs w:val="22"/>
        </w:rPr>
      </w:pPr>
    </w:p>
    <w:p w:rsidR="0007043B" w:rsidRPr="00F521DA" w:rsidRDefault="0007043B" w:rsidP="0050366A">
      <w:pPr>
        <w:autoSpaceDE w:val="0"/>
        <w:jc w:val="center"/>
        <w:rPr>
          <w:rFonts w:ascii="Times New Roman" w:hAnsi="Times New Roman"/>
          <w:b/>
          <w:bCs/>
        </w:rPr>
      </w:pPr>
      <w:r w:rsidRPr="00F521DA">
        <w:rPr>
          <w:rFonts w:ascii="Times New Roman" w:hAnsi="Times New Roman"/>
          <w:b/>
          <w:bCs/>
        </w:rPr>
        <w:t>w sprawie</w:t>
      </w:r>
      <w:r>
        <w:rPr>
          <w:rFonts w:ascii="Times New Roman" w:hAnsi="Times New Roman"/>
          <w:b/>
          <w:bCs/>
        </w:rPr>
        <w:t xml:space="preserve"> przyjęcia zmian w załączniku nr 1 do Uchwały Nr XXXIX/327/2022  Rady Gminy Karnice z dnia 31 marca 2022 r. w sprawie</w:t>
      </w:r>
      <w:r w:rsidRPr="00F521DA">
        <w:rPr>
          <w:rFonts w:ascii="Times New Roman" w:hAnsi="Times New Roman"/>
          <w:b/>
          <w:bCs/>
        </w:rPr>
        <w:t xml:space="preserve"> </w:t>
      </w:r>
      <w:r w:rsidRPr="00100F23">
        <w:rPr>
          <w:rFonts w:ascii="Times New Roman" w:hAnsi="Times New Roman"/>
          <w:b/>
        </w:rPr>
        <w:t>przyjęcia Gminnego Programu</w:t>
      </w:r>
      <w:r>
        <w:rPr>
          <w:rFonts w:ascii="Times New Roman" w:hAnsi="Times New Roman"/>
          <w:b/>
        </w:rPr>
        <w:t xml:space="preserve"> </w:t>
      </w:r>
      <w:r w:rsidRPr="00100F23">
        <w:rPr>
          <w:rFonts w:ascii="Times New Roman" w:hAnsi="Times New Roman"/>
          <w:b/>
        </w:rPr>
        <w:t xml:space="preserve">Profilaktyki i Rozwiązywania Problemów </w:t>
      </w:r>
      <w:r w:rsidRPr="00345FF7">
        <w:rPr>
          <w:rFonts w:ascii="Times New Roman" w:hAnsi="Times New Roman"/>
          <w:b/>
        </w:rPr>
        <w:t>Alkoholowych i Przeciwdziałania</w:t>
      </w:r>
      <w:r>
        <w:rPr>
          <w:rFonts w:ascii="Times New Roman" w:hAnsi="Times New Roman"/>
          <w:b/>
        </w:rPr>
        <w:t xml:space="preserve"> Narkomanii na lata 2022-2024</w:t>
      </w:r>
    </w:p>
    <w:p w:rsidR="0007043B" w:rsidRDefault="0007043B" w:rsidP="009747FA">
      <w:pPr>
        <w:jc w:val="both"/>
      </w:pPr>
    </w:p>
    <w:p w:rsidR="0007043B" w:rsidRDefault="0007043B" w:rsidP="009747FA">
      <w:pPr>
        <w:jc w:val="both"/>
      </w:pPr>
      <w:r>
        <w:t xml:space="preserve">Na podstawie </w:t>
      </w:r>
      <w:r w:rsidRPr="00345FF7">
        <w:rPr>
          <w:rFonts w:ascii="Times New Roman" w:hAnsi="Times New Roman"/>
        </w:rPr>
        <w:t>art. 4¹ ust. 1 i 2</w:t>
      </w:r>
      <w:r w:rsidRPr="00593F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593F8D">
        <w:rPr>
          <w:rFonts w:ascii="Times New Roman" w:hAnsi="Times New Roman"/>
        </w:rPr>
        <w:t>stawy z dnia 26 października 1982 r</w:t>
      </w:r>
      <w:r>
        <w:rPr>
          <w:rFonts w:ascii="Times New Roman" w:hAnsi="Times New Roman"/>
        </w:rPr>
        <w:t>.</w:t>
      </w:r>
      <w:r w:rsidRPr="00593F8D">
        <w:rPr>
          <w:rFonts w:ascii="Times New Roman" w:hAnsi="Times New Roman"/>
        </w:rPr>
        <w:t xml:space="preserve"> o wychowaniu w trzeźwości i przeciwdziałaniu alkoholizmowi (Dz. U. z 2023 poz. 2151) </w:t>
      </w:r>
      <w:r>
        <w:t>Rada Gminy Karnice uchwala, co następuje:</w:t>
      </w:r>
    </w:p>
    <w:p w:rsidR="0007043B" w:rsidRDefault="0007043B" w:rsidP="009747FA">
      <w:pPr>
        <w:jc w:val="both"/>
        <w:rPr>
          <w:b/>
        </w:rPr>
      </w:pPr>
    </w:p>
    <w:p w:rsidR="0007043B" w:rsidRDefault="0007043B" w:rsidP="00636460">
      <w:pPr>
        <w:autoSpaceDE w:val="0"/>
        <w:jc w:val="both"/>
      </w:pPr>
      <w:r w:rsidRPr="009747FA">
        <w:rPr>
          <w:b/>
        </w:rPr>
        <w:t>§ 1.</w:t>
      </w:r>
      <w:r>
        <w:t xml:space="preserve"> Wprowadza się zmiany w Harmonogramie </w:t>
      </w:r>
      <w:r w:rsidRPr="00593F8D">
        <w:rPr>
          <w:rFonts w:ascii="Times New Roman" w:hAnsi="Times New Roman"/>
        </w:rPr>
        <w:t>zadań Gminnego Programu Profilaktyki  Rozwiązywania</w:t>
      </w:r>
      <w:r>
        <w:rPr>
          <w:rFonts w:ascii="Times New Roman" w:hAnsi="Times New Roman"/>
        </w:rPr>
        <w:t xml:space="preserve"> </w:t>
      </w:r>
      <w:r w:rsidRPr="00593F8D">
        <w:rPr>
          <w:rFonts w:ascii="Times New Roman" w:hAnsi="Times New Roman"/>
        </w:rPr>
        <w:t xml:space="preserve">Problemów Alkoholowych </w:t>
      </w:r>
      <w:r w:rsidR="00B76685">
        <w:rPr>
          <w:rFonts w:ascii="Times New Roman" w:hAnsi="Times New Roman"/>
        </w:rPr>
        <w:t>i</w:t>
      </w:r>
      <w:r w:rsidRPr="00593F8D">
        <w:rPr>
          <w:rFonts w:ascii="Times New Roman" w:hAnsi="Times New Roman"/>
        </w:rPr>
        <w:t xml:space="preserve"> Przeciwdziałania Narkomanii </w:t>
      </w:r>
      <w:r>
        <w:rPr>
          <w:rFonts w:ascii="Times New Roman" w:hAnsi="Times New Roman"/>
        </w:rPr>
        <w:t>w 2</w:t>
      </w:r>
      <w:r w:rsidRPr="00593F8D">
        <w:rPr>
          <w:rFonts w:ascii="Times New Roman" w:hAnsi="Times New Roman"/>
        </w:rPr>
        <w:t>024 rok</w:t>
      </w:r>
      <w:r>
        <w:rPr>
          <w:rFonts w:ascii="Times New Roman" w:hAnsi="Times New Roman"/>
        </w:rPr>
        <w:t>u</w:t>
      </w:r>
      <w:r w:rsidRPr="00593F8D">
        <w:rPr>
          <w:rFonts w:ascii="Times New Roman" w:hAnsi="Times New Roman"/>
        </w:rPr>
        <w:t xml:space="preserve"> dotycząc</w:t>
      </w:r>
      <w:r>
        <w:rPr>
          <w:rFonts w:ascii="Times New Roman" w:hAnsi="Times New Roman"/>
        </w:rPr>
        <w:t>ych</w:t>
      </w:r>
      <w:r w:rsidRPr="00593F8D">
        <w:rPr>
          <w:rFonts w:ascii="Times New Roman" w:hAnsi="Times New Roman"/>
        </w:rPr>
        <w:t xml:space="preserve"> profilaktyki i rozwiązywania problemów alkoholowych wraz z preliminarzem wydatków</w:t>
      </w:r>
      <w:r>
        <w:rPr>
          <w:rFonts w:ascii="Times New Roman" w:hAnsi="Times New Roman"/>
        </w:rPr>
        <w:t xml:space="preserve"> stanowiącym załącznik nr 1 </w:t>
      </w:r>
      <w:r w:rsidRPr="00636460">
        <w:rPr>
          <w:rFonts w:ascii="Times New Roman" w:hAnsi="Times New Roman"/>
        </w:rPr>
        <w:t xml:space="preserve">do </w:t>
      </w:r>
      <w:r w:rsidRPr="00636460">
        <w:rPr>
          <w:rFonts w:ascii="Times New Roman" w:hAnsi="Times New Roman"/>
          <w:bCs/>
        </w:rPr>
        <w:t xml:space="preserve">Uchwały Nr XXXIX/327/2022  Rady Gminy Karnice z dnia 31 marca 2022 r. w sprawie </w:t>
      </w:r>
      <w:r w:rsidRPr="00636460">
        <w:rPr>
          <w:rFonts w:ascii="Times New Roman" w:hAnsi="Times New Roman"/>
        </w:rPr>
        <w:t>przyjęcia Gminnego Programu Profilaktyki i Rozwiązywania Problemów Alkoholowych i Przeciwdziałania Narkomanii na lata 2022-2024</w:t>
      </w:r>
      <w:r>
        <w:rPr>
          <w:rFonts w:ascii="Times New Roman" w:hAnsi="Times New Roman"/>
        </w:rPr>
        <w:t>.</w:t>
      </w:r>
      <w:r>
        <w:t xml:space="preserve"> </w:t>
      </w:r>
    </w:p>
    <w:p w:rsidR="0007043B" w:rsidRDefault="0007043B" w:rsidP="009747FA">
      <w:pPr>
        <w:jc w:val="both"/>
        <w:rPr>
          <w:b/>
        </w:rPr>
      </w:pPr>
    </w:p>
    <w:p w:rsidR="0007043B" w:rsidRDefault="0007043B" w:rsidP="009747FA">
      <w:pPr>
        <w:jc w:val="both"/>
      </w:pPr>
      <w:r w:rsidRPr="009747FA">
        <w:rPr>
          <w:b/>
        </w:rPr>
        <w:t>§ 2.</w:t>
      </w:r>
      <w:r>
        <w:t xml:space="preserve"> Wykonanie uchwały powierza się Wójtowi Gminy Karnice.</w:t>
      </w:r>
    </w:p>
    <w:p w:rsidR="0007043B" w:rsidRDefault="0007043B" w:rsidP="009747FA">
      <w:pPr>
        <w:jc w:val="both"/>
        <w:rPr>
          <w:b/>
        </w:rPr>
      </w:pPr>
    </w:p>
    <w:p w:rsidR="0007043B" w:rsidRDefault="0007043B" w:rsidP="009747FA">
      <w:pPr>
        <w:jc w:val="both"/>
      </w:pPr>
      <w:r w:rsidRPr="009747FA">
        <w:rPr>
          <w:b/>
        </w:rPr>
        <w:t xml:space="preserve">§ </w:t>
      </w:r>
      <w:r>
        <w:rPr>
          <w:b/>
        </w:rPr>
        <w:t>3</w:t>
      </w:r>
      <w:r w:rsidRPr="009747FA">
        <w:rPr>
          <w:b/>
        </w:rPr>
        <w:t>.</w:t>
      </w:r>
      <w:r>
        <w:t xml:space="preserve"> Uchwała wchodzi w życie z dniem  podjęcia.</w:t>
      </w:r>
    </w:p>
    <w:p w:rsidR="0007043B" w:rsidRDefault="0007043B" w:rsidP="00017B51">
      <w:pPr>
        <w:autoSpaceDE w:val="0"/>
        <w:spacing w:line="360" w:lineRule="auto"/>
        <w:rPr>
          <w:rFonts w:ascii="Times New Roman" w:hAnsi="Times New Roman" w:cs="Tahoma"/>
          <w:bCs/>
        </w:rPr>
      </w:pPr>
    </w:p>
    <w:p w:rsidR="0007043B" w:rsidRDefault="0007043B" w:rsidP="00017B51">
      <w:pPr>
        <w:autoSpaceDE w:val="0"/>
        <w:spacing w:line="360" w:lineRule="auto"/>
        <w:rPr>
          <w:rFonts w:ascii="Times New Roman" w:hAnsi="Times New Roman" w:cs="Tahoma"/>
          <w:bCs/>
        </w:rPr>
      </w:pPr>
    </w:p>
    <w:p w:rsidR="0007043B" w:rsidRDefault="0007043B" w:rsidP="00017B51">
      <w:pPr>
        <w:autoSpaceDE w:val="0"/>
        <w:spacing w:line="360" w:lineRule="auto"/>
        <w:rPr>
          <w:rFonts w:ascii="Times New Roman" w:hAnsi="Times New Roman" w:cs="Tahoma"/>
          <w:bCs/>
        </w:rPr>
      </w:pPr>
    </w:p>
    <w:p w:rsidR="0007043B" w:rsidRDefault="0007043B" w:rsidP="00017B51">
      <w:pPr>
        <w:spacing w:line="360" w:lineRule="auto"/>
      </w:pPr>
    </w:p>
    <w:p w:rsidR="0007043B" w:rsidRDefault="0007043B" w:rsidP="00017B51">
      <w:pPr>
        <w:spacing w:line="360" w:lineRule="auto"/>
      </w:pPr>
    </w:p>
    <w:p w:rsidR="0007043B" w:rsidRDefault="0007043B" w:rsidP="00017B51">
      <w:pPr>
        <w:spacing w:line="360" w:lineRule="auto"/>
      </w:pPr>
    </w:p>
    <w:p w:rsidR="0007043B" w:rsidRDefault="0007043B" w:rsidP="00017B51">
      <w:pPr>
        <w:spacing w:line="360" w:lineRule="auto"/>
      </w:pPr>
    </w:p>
    <w:p w:rsidR="0007043B" w:rsidRDefault="0007043B" w:rsidP="00017B51">
      <w:pPr>
        <w:spacing w:line="360" w:lineRule="auto"/>
      </w:pPr>
    </w:p>
    <w:p w:rsidR="0007043B" w:rsidRDefault="0007043B" w:rsidP="00017B51">
      <w:pPr>
        <w:spacing w:line="360" w:lineRule="auto"/>
      </w:pPr>
    </w:p>
    <w:p w:rsidR="0007043B" w:rsidRDefault="0007043B" w:rsidP="00017B51">
      <w:pPr>
        <w:spacing w:line="360" w:lineRule="auto"/>
      </w:pPr>
    </w:p>
    <w:p w:rsidR="0007043B" w:rsidRDefault="0007043B" w:rsidP="00017B51">
      <w:pPr>
        <w:spacing w:line="360" w:lineRule="auto"/>
      </w:pPr>
    </w:p>
    <w:p w:rsidR="0007043B" w:rsidRDefault="0007043B" w:rsidP="00017B51">
      <w:pPr>
        <w:spacing w:line="360" w:lineRule="auto"/>
      </w:pPr>
    </w:p>
    <w:p w:rsidR="0007043B" w:rsidRDefault="0007043B" w:rsidP="00017B51">
      <w:pPr>
        <w:spacing w:line="360" w:lineRule="auto"/>
      </w:pPr>
    </w:p>
    <w:p w:rsidR="0007043B" w:rsidRDefault="0007043B" w:rsidP="00017B51">
      <w:pPr>
        <w:spacing w:line="360" w:lineRule="auto"/>
      </w:pPr>
    </w:p>
    <w:p w:rsidR="0007043B" w:rsidRDefault="0007043B" w:rsidP="00017B51">
      <w:pPr>
        <w:spacing w:line="360" w:lineRule="auto"/>
      </w:pPr>
    </w:p>
    <w:p w:rsidR="0007043B" w:rsidRDefault="0007043B" w:rsidP="00017B51">
      <w:pPr>
        <w:spacing w:line="360" w:lineRule="auto"/>
      </w:pPr>
    </w:p>
    <w:p w:rsidR="0007043B" w:rsidRDefault="0007043B" w:rsidP="00017B51">
      <w:pPr>
        <w:spacing w:line="360" w:lineRule="auto"/>
      </w:pPr>
    </w:p>
    <w:p w:rsidR="00345FF7" w:rsidRDefault="00345FF7" w:rsidP="00017B51">
      <w:pPr>
        <w:spacing w:line="360" w:lineRule="auto"/>
      </w:pPr>
    </w:p>
    <w:p w:rsidR="0007043B" w:rsidRDefault="0007043B" w:rsidP="00636460">
      <w:pPr>
        <w:ind w:left="3563"/>
        <w:jc w:val="right"/>
        <w:outlineLvl w:val="0"/>
        <w:rPr>
          <w:rFonts w:ascii="Times New Roman" w:hAnsi="Times New Roman"/>
          <w:sz w:val="16"/>
          <w:szCs w:val="16"/>
        </w:rPr>
      </w:pPr>
      <w:r w:rsidRPr="00474162">
        <w:rPr>
          <w:rFonts w:ascii="Times New Roman" w:hAnsi="Times New Roman"/>
          <w:sz w:val="16"/>
          <w:szCs w:val="16"/>
        </w:rPr>
        <w:t>Załącznik nr 1</w:t>
      </w:r>
    </w:p>
    <w:p w:rsidR="0007043B" w:rsidRPr="00474162" w:rsidRDefault="0007043B" w:rsidP="00636460">
      <w:pPr>
        <w:ind w:left="4271" w:firstLine="705"/>
        <w:jc w:val="right"/>
        <w:outlineLvl w:val="0"/>
        <w:rPr>
          <w:rFonts w:ascii="Times New Roman" w:hAnsi="Times New Roman"/>
          <w:sz w:val="16"/>
          <w:szCs w:val="16"/>
        </w:rPr>
      </w:pPr>
      <w:r w:rsidRPr="00474162">
        <w:rPr>
          <w:rFonts w:ascii="Times New Roman" w:hAnsi="Times New Roman"/>
          <w:sz w:val="16"/>
          <w:szCs w:val="16"/>
        </w:rPr>
        <w:t xml:space="preserve">do Gminnego Programu Profilaktyki </w:t>
      </w:r>
    </w:p>
    <w:p w:rsidR="0007043B" w:rsidRPr="00474162" w:rsidRDefault="0007043B" w:rsidP="00636460">
      <w:pPr>
        <w:ind w:left="4976" w:firstLine="688"/>
        <w:jc w:val="right"/>
        <w:outlineLvl w:val="0"/>
        <w:rPr>
          <w:rFonts w:ascii="Times New Roman" w:hAnsi="Times New Roman"/>
          <w:sz w:val="16"/>
          <w:szCs w:val="16"/>
        </w:rPr>
      </w:pPr>
      <w:r w:rsidRPr="00474162">
        <w:rPr>
          <w:rFonts w:ascii="Times New Roman" w:hAnsi="Times New Roman"/>
          <w:sz w:val="16"/>
          <w:szCs w:val="16"/>
        </w:rPr>
        <w:t>Rozwiązywania Problemów Alkoholowych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474162">
        <w:rPr>
          <w:rFonts w:ascii="Times New Roman" w:hAnsi="Times New Roman"/>
          <w:sz w:val="16"/>
          <w:szCs w:val="16"/>
        </w:rPr>
        <w:t xml:space="preserve">i Przeciwdziałania Narkomanii na </w:t>
      </w:r>
      <w:r>
        <w:rPr>
          <w:rFonts w:ascii="Times New Roman" w:hAnsi="Times New Roman"/>
          <w:sz w:val="16"/>
          <w:szCs w:val="16"/>
        </w:rPr>
        <w:t>rok 2024</w:t>
      </w:r>
    </w:p>
    <w:p w:rsidR="0007043B" w:rsidRPr="00474162" w:rsidRDefault="0007043B" w:rsidP="00636460">
      <w:pPr>
        <w:jc w:val="both"/>
        <w:rPr>
          <w:rFonts w:ascii="Times New Roman" w:hAnsi="Times New Roman"/>
          <w:b/>
        </w:rPr>
      </w:pPr>
    </w:p>
    <w:p w:rsidR="0007043B" w:rsidRPr="00474162" w:rsidRDefault="0007043B" w:rsidP="00636460">
      <w:pPr>
        <w:jc w:val="center"/>
        <w:outlineLvl w:val="0"/>
        <w:rPr>
          <w:rFonts w:ascii="Times New Roman" w:hAnsi="Times New Roman"/>
          <w:b/>
        </w:rPr>
      </w:pPr>
      <w:r w:rsidRPr="00474162">
        <w:rPr>
          <w:rFonts w:ascii="Times New Roman" w:hAnsi="Times New Roman"/>
          <w:b/>
        </w:rPr>
        <w:t>H A R M O N O G R A M</w:t>
      </w:r>
      <w:r>
        <w:rPr>
          <w:rFonts w:ascii="Times New Roman" w:hAnsi="Times New Roman"/>
          <w:b/>
        </w:rPr>
        <w:t xml:space="preserve">   Z A D A Ń</w:t>
      </w:r>
    </w:p>
    <w:p w:rsidR="0007043B" w:rsidRPr="00636460" w:rsidRDefault="0007043B" w:rsidP="00636460">
      <w:pPr>
        <w:jc w:val="both"/>
        <w:rPr>
          <w:rFonts w:ascii="Times New Roman" w:hAnsi="Times New Roman"/>
          <w:sz w:val="16"/>
          <w:szCs w:val="16"/>
        </w:rPr>
      </w:pPr>
    </w:p>
    <w:p w:rsidR="0007043B" w:rsidRPr="00474162" w:rsidRDefault="0007043B" w:rsidP="00636460">
      <w:pPr>
        <w:jc w:val="center"/>
        <w:rPr>
          <w:rFonts w:ascii="Times New Roman" w:hAnsi="Times New Roman"/>
        </w:rPr>
      </w:pPr>
      <w:r w:rsidRPr="00474162">
        <w:rPr>
          <w:rFonts w:ascii="Times New Roman" w:hAnsi="Times New Roman"/>
        </w:rPr>
        <w:t>do Gminnego Programu Profilaktyki  Rozwiązywania</w:t>
      </w:r>
      <w:r>
        <w:rPr>
          <w:rFonts w:ascii="Times New Roman" w:hAnsi="Times New Roman"/>
        </w:rPr>
        <w:t xml:space="preserve"> Problemów Alkoholowych i </w:t>
      </w:r>
      <w:r w:rsidRPr="00474162">
        <w:rPr>
          <w:rFonts w:ascii="Times New Roman" w:hAnsi="Times New Roman"/>
        </w:rPr>
        <w:t>Prz</w:t>
      </w:r>
      <w:r>
        <w:rPr>
          <w:rFonts w:ascii="Times New Roman" w:hAnsi="Times New Roman"/>
        </w:rPr>
        <w:t>eciwdziałania Narkomanii na 2024</w:t>
      </w:r>
      <w:r w:rsidRPr="00474162">
        <w:rPr>
          <w:rFonts w:ascii="Times New Roman" w:hAnsi="Times New Roman"/>
        </w:rPr>
        <w:t xml:space="preserve"> rok dotycząc</w:t>
      </w:r>
      <w:r>
        <w:rPr>
          <w:rFonts w:ascii="Times New Roman" w:hAnsi="Times New Roman"/>
        </w:rPr>
        <w:t>ych</w:t>
      </w:r>
      <w:r w:rsidRPr="00474162">
        <w:rPr>
          <w:rFonts w:ascii="Times New Roman" w:hAnsi="Times New Roman"/>
        </w:rPr>
        <w:t xml:space="preserve"> profilaktyki i rozwiązywania  problemów alkoholowych wraz z preliminarzem wydatków</w:t>
      </w:r>
    </w:p>
    <w:p w:rsidR="0007043B" w:rsidRDefault="0007043B" w:rsidP="00E1787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5463"/>
        <w:gridCol w:w="1799"/>
        <w:gridCol w:w="1483"/>
      </w:tblGrid>
      <w:tr w:rsidR="0007043B" w:rsidTr="003277B5">
        <w:tc>
          <w:tcPr>
            <w:tcW w:w="543" w:type="dxa"/>
          </w:tcPr>
          <w:p w:rsidR="0007043B" w:rsidRDefault="0007043B" w:rsidP="003277B5">
            <w:pPr>
              <w:jc w:val="center"/>
            </w:pPr>
            <w:r>
              <w:t>Lp.</w:t>
            </w:r>
          </w:p>
        </w:tc>
        <w:tc>
          <w:tcPr>
            <w:tcW w:w="5505" w:type="dxa"/>
          </w:tcPr>
          <w:p w:rsidR="0007043B" w:rsidRDefault="0007043B" w:rsidP="003277B5">
            <w:pPr>
              <w:jc w:val="center"/>
            </w:pPr>
            <w:r>
              <w:t>Nazwa zadania</w:t>
            </w:r>
          </w:p>
        </w:tc>
        <w:tc>
          <w:tcPr>
            <w:tcW w:w="1800" w:type="dxa"/>
          </w:tcPr>
          <w:p w:rsidR="0007043B" w:rsidRDefault="0007043B" w:rsidP="003277B5">
            <w:pPr>
              <w:jc w:val="center"/>
            </w:pPr>
            <w:r>
              <w:t>Realizatorzy</w:t>
            </w:r>
          </w:p>
        </w:tc>
        <w:tc>
          <w:tcPr>
            <w:tcW w:w="1364" w:type="dxa"/>
          </w:tcPr>
          <w:p w:rsidR="0007043B" w:rsidRDefault="0007043B" w:rsidP="003277B5">
            <w:pPr>
              <w:jc w:val="center"/>
            </w:pPr>
            <w:r>
              <w:t>Środki w zł</w:t>
            </w:r>
          </w:p>
        </w:tc>
      </w:tr>
      <w:tr w:rsidR="0007043B" w:rsidTr="003277B5">
        <w:tc>
          <w:tcPr>
            <w:tcW w:w="543" w:type="dxa"/>
          </w:tcPr>
          <w:p w:rsidR="0007043B" w:rsidRDefault="0007043B" w:rsidP="003277B5">
            <w:pPr>
              <w:jc w:val="center"/>
            </w:pPr>
            <w:r>
              <w:t>1.</w:t>
            </w:r>
          </w:p>
        </w:tc>
        <w:tc>
          <w:tcPr>
            <w:tcW w:w="5505" w:type="dxa"/>
          </w:tcPr>
          <w:p w:rsidR="0007043B" w:rsidRPr="003277B5" w:rsidRDefault="0007043B" w:rsidP="00E1787B">
            <w:pPr>
              <w:rPr>
                <w:rFonts w:ascii="Times New Roman" w:hAnsi="Times New Roman"/>
              </w:rPr>
            </w:pPr>
            <w:r w:rsidRPr="003277B5">
              <w:rPr>
                <w:rFonts w:ascii="Times New Roman" w:hAnsi="Times New Roman"/>
              </w:rPr>
              <w:t xml:space="preserve">Prowadzenie profilaktycznej działalności informacyjnej, edukacyjnej oraz szkoleniowej w zakresie rozwiązywania problemów związanych z przemocą domową i uzależnieniami:        </w:t>
            </w:r>
          </w:p>
          <w:p w:rsidR="0007043B" w:rsidRPr="003277B5" w:rsidRDefault="0007043B" w:rsidP="00E1787B">
            <w:pPr>
              <w:rPr>
                <w:rFonts w:ascii="Times New Roman" w:hAnsi="Times New Roman"/>
              </w:rPr>
            </w:pPr>
            <w:r w:rsidRPr="003277B5">
              <w:rPr>
                <w:rFonts w:ascii="Times New Roman" w:hAnsi="Times New Roman"/>
              </w:rPr>
              <w:t xml:space="preserve">- dofinansowanie i wspieranie realizacji szkolnych programów profilaktyki w zakresie przeciwdziałania uzależnieniom,    </w:t>
            </w:r>
            <w:r w:rsidRPr="003277B5">
              <w:rPr>
                <w:rFonts w:ascii="Times New Roman" w:hAnsi="Times New Roman"/>
              </w:rPr>
              <w:tab/>
            </w:r>
          </w:p>
          <w:p w:rsidR="0007043B" w:rsidRPr="003277B5" w:rsidRDefault="0007043B" w:rsidP="00E1787B">
            <w:pPr>
              <w:rPr>
                <w:rFonts w:ascii="Times New Roman" w:hAnsi="Times New Roman"/>
              </w:rPr>
            </w:pPr>
            <w:r w:rsidRPr="003277B5">
              <w:rPr>
                <w:rFonts w:ascii="Times New Roman" w:hAnsi="Times New Roman"/>
              </w:rPr>
              <w:t>- finansowanie i  realizacja programów profilaktycznych na terenie gminy,</w:t>
            </w:r>
          </w:p>
          <w:p w:rsidR="0007043B" w:rsidRPr="003277B5" w:rsidRDefault="0007043B" w:rsidP="00E1787B">
            <w:pPr>
              <w:rPr>
                <w:rFonts w:ascii="Times New Roman" w:hAnsi="Times New Roman"/>
              </w:rPr>
            </w:pPr>
            <w:r w:rsidRPr="003277B5">
              <w:rPr>
                <w:rFonts w:ascii="Times New Roman" w:hAnsi="Times New Roman"/>
              </w:rPr>
              <w:t>- finansowanie i udział w ogólnopolskich kampaniach informacyjnych, edukacyjnych związanych z profilaktyką uzależnień,</w:t>
            </w:r>
          </w:p>
          <w:p w:rsidR="0007043B" w:rsidRPr="003277B5" w:rsidRDefault="0007043B" w:rsidP="00E1787B">
            <w:pPr>
              <w:rPr>
                <w:rFonts w:ascii="Times New Roman" w:hAnsi="Times New Roman"/>
              </w:rPr>
            </w:pPr>
            <w:r w:rsidRPr="003277B5">
              <w:rPr>
                <w:rFonts w:ascii="Times New Roman" w:hAnsi="Times New Roman"/>
              </w:rPr>
              <w:t>- finansowanie udziału w szkoleniach, konferencjach, seminariach i innych z zakresu problematyki uzależnień,</w:t>
            </w:r>
          </w:p>
          <w:p w:rsidR="0007043B" w:rsidRDefault="0007043B" w:rsidP="00E1787B">
            <w:r w:rsidRPr="003277B5">
              <w:rPr>
                <w:rFonts w:ascii="Times New Roman" w:hAnsi="Times New Roman"/>
              </w:rPr>
              <w:t xml:space="preserve">- podejmowanie i finansowanie  innych działań z zakresu profilaktyki.       </w:t>
            </w:r>
          </w:p>
        </w:tc>
        <w:tc>
          <w:tcPr>
            <w:tcW w:w="1800" w:type="dxa"/>
          </w:tcPr>
          <w:p w:rsidR="0007043B" w:rsidRDefault="0007043B" w:rsidP="00FD5DD9">
            <w:r>
              <w:t>Gmina Karnice, GKRPA, szkoły, GKK</w:t>
            </w:r>
          </w:p>
        </w:tc>
        <w:tc>
          <w:tcPr>
            <w:tcW w:w="1364" w:type="dxa"/>
          </w:tcPr>
          <w:p w:rsidR="0007043B" w:rsidRDefault="0007043B" w:rsidP="003277B5">
            <w:pPr>
              <w:jc w:val="right"/>
            </w:pPr>
            <w:r>
              <w:t>17 000,00</w:t>
            </w:r>
          </w:p>
        </w:tc>
      </w:tr>
      <w:tr w:rsidR="0007043B" w:rsidTr="003277B5">
        <w:tc>
          <w:tcPr>
            <w:tcW w:w="543" w:type="dxa"/>
          </w:tcPr>
          <w:p w:rsidR="0007043B" w:rsidRDefault="0007043B" w:rsidP="003277B5">
            <w:pPr>
              <w:jc w:val="center"/>
            </w:pPr>
            <w:r>
              <w:t>2.</w:t>
            </w:r>
          </w:p>
        </w:tc>
        <w:tc>
          <w:tcPr>
            <w:tcW w:w="5505" w:type="dxa"/>
          </w:tcPr>
          <w:p w:rsidR="0007043B" w:rsidRPr="003277B5" w:rsidRDefault="0007043B" w:rsidP="003277B5">
            <w:pPr>
              <w:outlineLvl w:val="0"/>
              <w:rPr>
                <w:rFonts w:ascii="Times New Roman" w:hAnsi="Times New Roman"/>
                <w:b/>
              </w:rPr>
            </w:pPr>
            <w:r w:rsidRPr="003277B5">
              <w:rPr>
                <w:rFonts w:ascii="Times New Roman" w:hAnsi="Times New Roman"/>
              </w:rPr>
              <w:t xml:space="preserve">Podnoszenie poziomu wiedzy na temat problemów związanych z przemocą domową i uzależnieniami:                                        </w:t>
            </w:r>
          </w:p>
          <w:p w:rsidR="0007043B" w:rsidRPr="003277B5" w:rsidRDefault="0007043B" w:rsidP="003277B5">
            <w:pPr>
              <w:tabs>
                <w:tab w:val="left" w:pos="711"/>
              </w:tabs>
              <w:spacing w:line="255" w:lineRule="auto"/>
              <w:rPr>
                <w:rFonts w:ascii="Times New Roman" w:hAnsi="Times New Roman"/>
              </w:rPr>
            </w:pPr>
            <w:r w:rsidRPr="003277B5">
              <w:rPr>
                <w:rFonts w:ascii="Times New Roman" w:hAnsi="Times New Roman"/>
              </w:rPr>
              <w:t>- finansowanie działań wspierających edukację w zakresie szeroko pojętej profilaktyki,</w:t>
            </w:r>
            <w:r w:rsidRPr="003277B5">
              <w:rPr>
                <w:rFonts w:ascii="Times New Roman" w:hAnsi="Times New Roman"/>
              </w:rPr>
              <w:tab/>
            </w:r>
          </w:p>
          <w:p w:rsidR="0007043B" w:rsidRPr="003277B5" w:rsidRDefault="0007043B" w:rsidP="003277B5">
            <w:pPr>
              <w:tabs>
                <w:tab w:val="left" w:pos="711"/>
              </w:tabs>
              <w:spacing w:line="255" w:lineRule="auto"/>
              <w:rPr>
                <w:rFonts w:ascii="Times New Roman" w:hAnsi="Times New Roman"/>
              </w:rPr>
            </w:pPr>
            <w:r w:rsidRPr="003277B5">
              <w:rPr>
                <w:rFonts w:ascii="Times New Roman" w:hAnsi="Times New Roman"/>
              </w:rPr>
              <w:t>- finansowanie działań promujących zdrowy styl życia,</w:t>
            </w:r>
            <w:r w:rsidRPr="003277B5">
              <w:rPr>
                <w:rFonts w:ascii="Times New Roman" w:hAnsi="Times New Roman"/>
              </w:rPr>
              <w:tab/>
            </w:r>
          </w:p>
          <w:p w:rsidR="0007043B" w:rsidRPr="003277B5" w:rsidRDefault="0007043B" w:rsidP="00FD5DD9">
            <w:pPr>
              <w:rPr>
                <w:rFonts w:ascii="Times New Roman" w:hAnsi="Times New Roman"/>
              </w:rPr>
            </w:pPr>
            <w:r w:rsidRPr="003277B5">
              <w:rPr>
                <w:rFonts w:ascii="Times New Roman" w:hAnsi="Times New Roman"/>
              </w:rPr>
              <w:t>- zamieszczenie artykułów w prasie lokalnej na temat skutków uzależnień,</w:t>
            </w:r>
          </w:p>
          <w:p w:rsidR="0007043B" w:rsidRDefault="0007043B">
            <w:r w:rsidRPr="003277B5">
              <w:rPr>
                <w:rFonts w:ascii="Times New Roman" w:hAnsi="Times New Roman"/>
              </w:rPr>
              <w:t xml:space="preserve">- zakup literatury, materiałów edukacyjnych.     </w:t>
            </w:r>
          </w:p>
        </w:tc>
        <w:tc>
          <w:tcPr>
            <w:tcW w:w="1800" w:type="dxa"/>
          </w:tcPr>
          <w:p w:rsidR="0007043B" w:rsidRDefault="0007043B" w:rsidP="00FD5DD9">
            <w:r>
              <w:t>Gmina Karnice, GKRPA, szkoły, GKK</w:t>
            </w:r>
          </w:p>
        </w:tc>
        <w:tc>
          <w:tcPr>
            <w:tcW w:w="1364" w:type="dxa"/>
          </w:tcPr>
          <w:p w:rsidR="0007043B" w:rsidRDefault="0007043B" w:rsidP="003277B5">
            <w:pPr>
              <w:jc w:val="right"/>
            </w:pPr>
            <w:r>
              <w:t>8 000,00</w:t>
            </w:r>
          </w:p>
        </w:tc>
      </w:tr>
      <w:tr w:rsidR="0007043B" w:rsidTr="003277B5">
        <w:tc>
          <w:tcPr>
            <w:tcW w:w="543" w:type="dxa"/>
          </w:tcPr>
          <w:p w:rsidR="0007043B" w:rsidRDefault="0007043B" w:rsidP="003277B5">
            <w:pPr>
              <w:jc w:val="center"/>
            </w:pPr>
            <w:r>
              <w:t>3.</w:t>
            </w:r>
          </w:p>
        </w:tc>
        <w:tc>
          <w:tcPr>
            <w:tcW w:w="5505" w:type="dxa"/>
          </w:tcPr>
          <w:p w:rsidR="0007043B" w:rsidRPr="003277B5" w:rsidRDefault="0007043B" w:rsidP="003277B5">
            <w:pPr>
              <w:outlineLvl w:val="0"/>
              <w:rPr>
                <w:rFonts w:ascii="Times New Roman" w:hAnsi="Times New Roman"/>
              </w:rPr>
            </w:pPr>
            <w:r w:rsidRPr="003277B5">
              <w:rPr>
                <w:rFonts w:ascii="Times New Roman" w:hAnsi="Times New Roman"/>
              </w:rPr>
              <w:t>Wspomaganie działalności instytucji, stowarzyszeń i osób fizycznych służących rozwiązywaniu problemów związanych z  przemocą w rodzinie i uzależnieniami:</w:t>
            </w:r>
          </w:p>
          <w:p w:rsidR="0007043B" w:rsidRDefault="0007043B">
            <w:r w:rsidRPr="003277B5">
              <w:rPr>
                <w:rFonts w:ascii="Times New Roman" w:hAnsi="Times New Roman"/>
              </w:rPr>
              <w:t>- dofinansowanie działań organizacji i jednostek z terenu gminy działającymi na rzecz rozwiązywania problemów związanych z przemocą domową i uzależnieniami.</w:t>
            </w:r>
          </w:p>
        </w:tc>
        <w:tc>
          <w:tcPr>
            <w:tcW w:w="1800" w:type="dxa"/>
          </w:tcPr>
          <w:p w:rsidR="0007043B" w:rsidRDefault="0007043B" w:rsidP="00FD5DD9">
            <w:r>
              <w:t>Gmina Karnice, OPS, GKRPA, szkoły, GKK, GBP, stowarzyszenia</w:t>
            </w:r>
          </w:p>
        </w:tc>
        <w:tc>
          <w:tcPr>
            <w:tcW w:w="1364" w:type="dxa"/>
          </w:tcPr>
          <w:p w:rsidR="0007043B" w:rsidRDefault="0007043B" w:rsidP="003277B5">
            <w:pPr>
              <w:jc w:val="right"/>
            </w:pPr>
            <w:r>
              <w:t>47 505,56</w:t>
            </w:r>
          </w:p>
        </w:tc>
      </w:tr>
      <w:tr w:rsidR="0007043B" w:rsidTr="003277B5">
        <w:tc>
          <w:tcPr>
            <w:tcW w:w="543" w:type="dxa"/>
          </w:tcPr>
          <w:p w:rsidR="0007043B" w:rsidRDefault="0007043B" w:rsidP="003277B5">
            <w:pPr>
              <w:jc w:val="center"/>
            </w:pPr>
            <w:r>
              <w:t>4.</w:t>
            </w:r>
          </w:p>
        </w:tc>
        <w:tc>
          <w:tcPr>
            <w:tcW w:w="5505" w:type="dxa"/>
          </w:tcPr>
          <w:p w:rsidR="0007043B" w:rsidRPr="003277B5" w:rsidRDefault="0007043B" w:rsidP="00B2007F">
            <w:pPr>
              <w:rPr>
                <w:rFonts w:ascii="Times New Roman" w:hAnsi="Times New Roman"/>
              </w:rPr>
            </w:pPr>
            <w:r w:rsidRPr="003277B5">
              <w:rPr>
                <w:rFonts w:ascii="Times New Roman" w:hAnsi="Times New Roman"/>
              </w:rPr>
              <w:t xml:space="preserve">Pomoc dla osób uzależnionych i członków ich rodzin oraz ochrona przed przemocą w rodzinie:                                                          </w:t>
            </w:r>
          </w:p>
          <w:p w:rsidR="0007043B" w:rsidRPr="003277B5" w:rsidRDefault="0007043B" w:rsidP="00B2007F">
            <w:pPr>
              <w:rPr>
                <w:rFonts w:ascii="Times New Roman" w:hAnsi="Times New Roman"/>
              </w:rPr>
            </w:pPr>
            <w:r w:rsidRPr="003277B5">
              <w:rPr>
                <w:rFonts w:ascii="Times New Roman" w:hAnsi="Times New Roman"/>
              </w:rPr>
              <w:t xml:space="preserve">- dofinansowanie wynagrodzenia specjalistów zatrudnionych w punkcie konsultacyjnym,                           </w:t>
            </w:r>
          </w:p>
          <w:p w:rsidR="0007043B" w:rsidRPr="003277B5" w:rsidRDefault="0007043B" w:rsidP="00B2007F">
            <w:pPr>
              <w:rPr>
                <w:rFonts w:ascii="Times New Roman" w:hAnsi="Times New Roman"/>
              </w:rPr>
            </w:pPr>
            <w:r w:rsidRPr="003277B5">
              <w:rPr>
                <w:rFonts w:ascii="Times New Roman" w:hAnsi="Times New Roman"/>
              </w:rPr>
              <w:lastRenderedPageBreak/>
              <w:t>- dofinansowanie udziału w różnych formach spotkań związanych z podnoszeniem kwalifikacji na rzecz osób uzależnionych i ich rodzin,</w:t>
            </w:r>
          </w:p>
          <w:p w:rsidR="0007043B" w:rsidRPr="003277B5" w:rsidRDefault="0007043B" w:rsidP="00B2007F">
            <w:pPr>
              <w:rPr>
                <w:rFonts w:ascii="Times New Roman" w:hAnsi="Times New Roman"/>
              </w:rPr>
            </w:pPr>
            <w:r w:rsidRPr="003277B5">
              <w:rPr>
                <w:rFonts w:ascii="Times New Roman" w:hAnsi="Times New Roman"/>
              </w:rPr>
              <w:t>- finansowanie działań zmierzających do zastosowania obowiązku leczenia,</w:t>
            </w:r>
          </w:p>
          <w:p w:rsidR="0007043B" w:rsidRDefault="0007043B" w:rsidP="00B2007F">
            <w:r w:rsidRPr="003277B5">
              <w:rPr>
                <w:rFonts w:ascii="Times New Roman" w:hAnsi="Times New Roman"/>
              </w:rPr>
              <w:t>- finansowanie działań wspierających osoby uzależnione</w:t>
            </w:r>
          </w:p>
        </w:tc>
        <w:tc>
          <w:tcPr>
            <w:tcW w:w="1800" w:type="dxa"/>
          </w:tcPr>
          <w:p w:rsidR="0007043B" w:rsidRDefault="0007043B" w:rsidP="00FD5DD9">
            <w:r>
              <w:lastRenderedPageBreak/>
              <w:t>Gmina Karnice, OPS, GKRPA</w:t>
            </w:r>
          </w:p>
        </w:tc>
        <w:tc>
          <w:tcPr>
            <w:tcW w:w="1364" w:type="dxa"/>
          </w:tcPr>
          <w:p w:rsidR="0007043B" w:rsidRDefault="0007043B" w:rsidP="003277B5">
            <w:pPr>
              <w:jc w:val="right"/>
            </w:pPr>
            <w:r>
              <w:t>15 000,00</w:t>
            </w:r>
          </w:p>
        </w:tc>
      </w:tr>
      <w:tr w:rsidR="0007043B" w:rsidTr="003277B5">
        <w:tc>
          <w:tcPr>
            <w:tcW w:w="543" w:type="dxa"/>
          </w:tcPr>
          <w:p w:rsidR="0007043B" w:rsidRDefault="0007043B" w:rsidP="003277B5">
            <w:pPr>
              <w:jc w:val="center"/>
            </w:pPr>
            <w:r>
              <w:lastRenderedPageBreak/>
              <w:t>5.</w:t>
            </w:r>
          </w:p>
        </w:tc>
        <w:tc>
          <w:tcPr>
            <w:tcW w:w="5505" w:type="dxa"/>
          </w:tcPr>
          <w:p w:rsidR="0007043B" w:rsidRPr="003277B5" w:rsidRDefault="0007043B" w:rsidP="00B2007F">
            <w:pPr>
              <w:rPr>
                <w:rFonts w:ascii="Times New Roman" w:hAnsi="Times New Roman"/>
              </w:rPr>
            </w:pPr>
            <w:r w:rsidRPr="003277B5">
              <w:rPr>
                <w:rFonts w:ascii="Times New Roman" w:hAnsi="Times New Roman"/>
              </w:rPr>
              <w:t>Działania związane z:</w:t>
            </w:r>
            <w:r w:rsidRPr="003277B5">
              <w:rPr>
                <w:rFonts w:ascii="Times New Roman" w:hAnsi="Times New Roman"/>
              </w:rPr>
              <w:tab/>
            </w:r>
          </w:p>
          <w:p w:rsidR="0007043B" w:rsidRPr="003277B5" w:rsidRDefault="0007043B" w:rsidP="003277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88"/>
                <w:tab w:val="left" w:pos="6372"/>
              </w:tabs>
              <w:rPr>
                <w:rFonts w:ascii="Times New Roman" w:hAnsi="Times New Roman"/>
              </w:rPr>
            </w:pPr>
            <w:r w:rsidRPr="003277B5">
              <w:rPr>
                <w:rFonts w:ascii="Times New Roman" w:hAnsi="Times New Roman"/>
              </w:rPr>
              <w:t>- kontrolą sklepów i lokali gastronomicznych w zakresie przestrzegania ustawy,                                                                - opiniowaniem wniosków o wydanie zezwolenia na sprzedaż napojów alkoholowych,</w:t>
            </w:r>
          </w:p>
          <w:p w:rsidR="0007043B" w:rsidRPr="003277B5" w:rsidRDefault="0007043B" w:rsidP="003277B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88"/>
                <w:tab w:val="left" w:pos="6372"/>
              </w:tabs>
              <w:rPr>
                <w:rFonts w:ascii="Times New Roman" w:hAnsi="Times New Roman"/>
              </w:rPr>
            </w:pPr>
            <w:r w:rsidRPr="003277B5">
              <w:rPr>
                <w:rFonts w:ascii="Times New Roman" w:hAnsi="Times New Roman"/>
              </w:rPr>
              <w:t>- działania zmierzające do zastosowania leczenia w tym podejmowanie decyzji o skierowaniu sprawy do sądu.</w:t>
            </w:r>
          </w:p>
          <w:p w:rsidR="0007043B" w:rsidRDefault="0007043B" w:rsidP="003277B5">
            <w:pPr>
              <w:jc w:val="both"/>
            </w:pPr>
          </w:p>
        </w:tc>
        <w:tc>
          <w:tcPr>
            <w:tcW w:w="1800" w:type="dxa"/>
          </w:tcPr>
          <w:p w:rsidR="0007043B" w:rsidRDefault="0007043B" w:rsidP="00FD5DD9">
            <w:r>
              <w:t xml:space="preserve">GKRPA, </w:t>
            </w:r>
          </w:p>
          <w:p w:rsidR="0007043B" w:rsidRDefault="0007043B" w:rsidP="00FD5DD9">
            <w:r>
              <w:t>Sąd Rejonowy, lekarze biegli</w:t>
            </w:r>
          </w:p>
        </w:tc>
        <w:tc>
          <w:tcPr>
            <w:tcW w:w="1364" w:type="dxa"/>
          </w:tcPr>
          <w:p w:rsidR="0007043B" w:rsidRDefault="0007043B" w:rsidP="003277B5">
            <w:pPr>
              <w:jc w:val="right"/>
            </w:pPr>
            <w:r>
              <w:t>6 000,00</w:t>
            </w:r>
          </w:p>
        </w:tc>
      </w:tr>
      <w:tr w:rsidR="0007043B" w:rsidTr="003277B5">
        <w:tc>
          <w:tcPr>
            <w:tcW w:w="543" w:type="dxa"/>
          </w:tcPr>
          <w:p w:rsidR="0007043B" w:rsidRDefault="0007043B" w:rsidP="003277B5">
            <w:pPr>
              <w:jc w:val="center"/>
            </w:pPr>
            <w:r>
              <w:t>6.</w:t>
            </w:r>
          </w:p>
        </w:tc>
        <w:tc>
          <w:tcPr>
            <w:tcW w:w="5505" w:type="dxa"/>
          </w:tcPr>
          <w:p w:rsidR="0007043B" w:rsidRPr="003277B5" w:rsidRDefault="0007043B" w:rsidP="003277B5">
            <w:pPr>
              <w:jc w:val="both"/>
              <w:rPr>
                <w:rFonts w:ascii="Times New Roman" w:hAnsi="Times New Roman"/>
              </w:rPr>
            </w:pPr>
            <w:r w:rsidRPr="003277B5">
              <w:rPr>
                <w:rFonts w:ascii="Times New Roman" w:hAnsi="Times New Roman"/>
              </w:rPr>
              <w:t>Wydatki związane z obsługą GKRPA:</w:t>
            </w:r>
          </w:p>
          <w:p w:rsidR="0007043B" w:rsidRPr="003277B5" w:rsidRDefault="0007043B" w:rsidP="003277B5">
            <w:pPr>
              <w:jc w:val="both"/>
              <w:rPr>
                <w:rFonts w:ascii="Times New Roman" w:hAnsi="Times New Roman"/>
              </w:rPr>
            </w:pPr>
            <w:r w:rsidRPr="003277B5">
              <w:rPr>
                <w:rFonts w:ascii="Times New Roman" w:hAnsi="Times New Roman"/>
                <w:b/>
              </w:rPr>
              <w:t xml:space="preserve">- </w:t>
            </w:r>
            <w:r w:rsidRPr="003277B5">
              <w:rPr>
                <w:rFonts w:ascii="Times New Roman" w:hAnsi="Times New Roman"/>
              </w:rPr>
              <w:t>zakup oprogramowania,</w:t>
            </w:r>
          </w:p>
          <w:p w:rsidR="0007043B" w:rsidRDefault="0007043B" w:rsidP="003277B5">
            <w:pPr>
              <w:jc w:val="both"/>
            </w:pPr>
            <w:r w:rsidRPr="003277B5">
              <w:rPr>
                <w:rFonts w:ascii="Times New Roman" w:hAnsi="Times New Roman"/>
              </w:rPr>
              <w:t>- materiały biurowe</w:t>
            </w:r>
          </w:p>
        </w:tc>
        <w:tc>
          <w:tcPr>
            <w:tcW w:w="1800" w:type="dxa"/>
          </w:tcPr>
          <w:p w:rsidR="0007043B" w:rsidRDefault="0007043B" w:rsidP="00B2007F">
            <w:r>
              <w:t>Gmina Karnice, GKRPA</w:t>
            </w:r>
          </w:p>
        </w:tc>
        <w:tc>
          <w:tcPr>
            <w:tcW w:w="1364" w:type="dxa"/>
          </w:tcPr>
          <w:p w:rsidR="0007043B" w:rsidRDefault="0007043B" w:rsidP="003277B5">
            <w:pPr>
              <w:jc w:val="right"/>
            </w:pPr>
            <w:r>
              <w:t>5 000,00</w:t>
            </w:r>
          </w:p>
        </w:tc>
      </w:tr>
      <w:tr w:rsidR="0007043B" w:rsidTr="003277B5">
        <w:tc>
          <w:tcPr>
            <w:tcW w:w="543" w:type="dxa"/>
          </w:tcPr>
          <w:p w:rsidR="0007043B" w:rsidRDefault="0007043B" w:rsidP="003277B5">
            <w:pPr>
              <w:jc w:val="center"/>
            </w:pPr>
            <w:r>
              <w:t>7.</w:t>
            </w:r>
          </w:p>
        </w:tc>
        <w:tc>
          <w:tcPr>
            <w:tcW w:w="5505" w:type="dxa"/>
          </w:tcPr>
          <w:p w:rsidR="0007043B" w:rsidRDefault="0007043B" w:rsidP="003277B5">
            <w:pPr>
              <w:jc w:val="both"/>
            </w:pPr>
            <w:r w:rsidRPr="003277B5">
              <w:rPr>
                <w:rFonts w:ascii="Times New Roman" w:hAnsi="Times New Roman"/>
              </w:rPr>
              <w:t>Pozostałe wydatki na działania profilaktyczne</w:t>
            </w:r>
          </w:p>
        </w:tc>
        <w:tc>
          <w:tcPr>
            <w:tcW w:w="1800" w:type="dxa"/>
          </w:tcPr>
          <w:p w:rsidR="0007043B" w:rsidRDefault="0007043B" w:rsidP="00E760DB">
            <w:r>
              <w:t>GKRPA</w:t>
            </w:r>
          </w:p>
        </w:tc>
        <w:tc>
          <w:tcPr>
            <w:tcW w:w="1364" w:type="dxa"/>
          </w:tcPr>
          <w:p w:rsidR="0007043B" w:rsidRDefault="0007043B" w:rsidP="003277B5">
            <w:pPr>
              <w:jc w:val="right"/>
            </w:pPr>
            <w:r>
              <w:t>5 000,00</w:t>
            </w:r>
          </w:p>
        </w:tc>
      </w:tr>
      <w:tr w:rsidR="0007043B" w:rsidTr="003277B5">
        <w:tc>
          <w:tcPr>
            <w:tcW w:w="543" w:type="dxa"/>
          </w:tcPr>
          <w:p w:rsidR="0007043B" w:rsidRDefault="0007043B"/>
        </w:tc>
        <w:tc>
          <w:tcPr>
            <w:tcW w:w="7305" w:type="dxa"/>
            <w:gridSpan w:val="2"/>
          </w:tcPr>
          <w:p w:rsidR="0007043B" w:rsidRPr="003277B5" w:rsidRDefault="0007043B" w:rsidP="003277B5">
            <w:pPr>
              <w:jc w:val="center"/>
              <w:rPr>
                <w:b/>
              </w:rPr>
            </w:pPr>
            <w:r w:rsidRPr="003277B5">
              <w:rPr>
                <w:b/>
              </w:rPr>
              <w:t>Razem wydatki</w:t>
            </w:r>
          </w:p>
        </w:tc>
        <w:tc>
          <w:tcPr>
            <w:tcW w:w="1364" w:type="dxa"/>
          </w:tcPr>
          <w:p w:rsidR="0007043B" w:rsidRPr="003277B5" w:rsidRDefault="0007043B">
            <w:pPr>
              <w:rPr>
                <w:b/>
              </w:rPr>
            </w:pPr>
            <w:r w:rsidRPr="003277B5">
              <w:rPr>
                <w:b/>
              </w:rPr>
              <w:t>103 505,56</w:t>
            </w:r>
          </w:p>
          <w:p w:rsidR="0007043B" w:rsidRDefault="0007043B">
            <w:r>
              <w:t xml:space="preserve">(43 273,47 </w:t>
            </w:r>
          </w:p>
          <w:p w:rsidR="0007043B" w:rsidRDefault="0007043B">
            <w:r>
              <w:t xml:space="preserve">+ 60 232,09 </w:t>
            </w:r>
          </w:p>
          <w:p w:rsidR="0007043B" w:rsidRPr="00D90008" w:rsidRDefault="0007043B">
            <w:r>
              <w:t>z lat poprzednich)</w:t>
            </w:r>
          </w:p>
        </w:tc>
      </w:tr>
    </w:tbl>
    <w:p w:rsidR="0007043B" w:rsidRDefault="0007043B"/>
    <w:sectPr w:rsidR="0007043B" w:rsidSect="00C53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2AB"/>
    <w:rsid w:val="00017B51"/>
    <w:rsid w:val="0005526D"/>
    <w:rsid w:val="000653F6"/>
    <w:rsid w:val="0007043B"/>
    <w:rsid w:val="000C4052"/>
    <w:rsid w:val="000D1ECD"/>
    <w:rsid w:val="000D29AD"/>
    <w:rsid w:val="00100F23"/>
    <w:rsid w:val="00146553"/>
    <w:rsid w:val="0015521A"/>
    <w:rsid w:val="001821FE"/>
    <w:rsid w:val="001C6E84"/>
    <w:rsid w:val="001D77F5"/>
    <w:rsid w:val="00211FD7"/>
    <w:rsid w:val="00263F63"/>
    <w:rsid w:val="002A006D"/>
    <w:rsid w:val="002A3A90"/>
    <w:rsid w:val="002A49D9"/>
    <w:rsid w:val="002A6347"/>
    <w:rsid w:val="003277B5"/>
    <w:rsid w:val="00332048"/>
    <w:rsid w:val="00343A27"/>
    <w:rsid w:val="00345FF7"/>
    <w:rsid w:val="00382053"/>
    <w:rsid w:val="003D557D"/>
    <w:rsid w:val="0047290E"/>
    <w:rsid w:val="00474162"/>
    <w:rsid w:val="004E4A58"/>
    <w:rsid w:val="004F6442"/>
    <w:rsid w:val="0050366A"/>
    <w:rsid w:val="00563972"/>
    <w:rsid w:val="00587D61"/>
    <w:rsid w:val="00593F8D"/>
    <w:rsid w:val="005B1613"/>
    <w:rsid w:val="005C1626"/>
    <w:rsid w:val="005E1754"/>
    <w:rsid w:val="005E1D90"/>
    <w:rsid w:val="006328EB"/>
    <w:rsid w:val="00636460"/>
    <w:rsid w:val="00645A20"/>
    <w:rsid w:val="0065509A"/>
    <w:rsid w:val="00662DB5"/>
    <w:rsid w:val="006803B5"/>
    <w:rsid w:val="006A0E76"/>
    <w:rsid w:val="006A4648"/>
    <w:rsid w:val="006F341E"/>
    <w:rsid w:val="00723E2D"/>
    <w:rsid w:val="00734A3F"/>
    <w:rsid w:val="007962AF"/>
    <w:rsid w:val="008422AB"/>
    <w:rsid w:val="0089480F"/>
    <w:rsid w:val="008A4F5E"/>
    <w:rsid w:val="0092432A"/>
    <w:rsid w:val="009702E8"/>
    <w:rsid w:val="009747FA"/>
    <w:rsid w:val="009B6DCF"/>
    <w:rsid w:val="009C19F2"/>
    <w:rsid w:val="009D1EF0"/>
    <w:rsid w:val="00A2668A"/>
    <w:rsid w:val="00A32522"/>
    <w:rsid w:val="00A53CA6"/>
    <w:rsid w:val="00A62DCC"/>
    <w:rsid w:val="00A7740F"/>
    <w:rsid w:val="00A87782"/>
    <w:rsid w:val="00A9503F"/>
    <w:rsid w:val="00AB0D46"/>
    <w:rsid w:val="00B00EB3"/>
    <w:rsid w:val="00B2007F"/>
    <w:rsid w:val="00B76685"/>
    <w:rsid w:val="00BA2AD7"/>
    <w:rsid w:val="00BC163B"/>
    <w:rsid w:val="00BC4ADE"/>
    <w:rsid w:val="00BD4CBF"/>
    <w:rsid w:val="00BF7234"/>
    <w:rsid w:val="00C24EC0"/>
    <w:rsid w:val="00C53464"/>
    <w:rsid w:val="00C62B23"/>
    <w:rsid w:val="00C7779E"/>
    <w:rsid w:val="00CB4D06"/>
    <w:rsid w:val="00CF01B0"/>
    <w:rsid w:val="00CF1BDF"/>
    <w:rsid w:val="00D25843"/>
    <w:rsid w:val="00D64739"/>
    <w:rsid w:val="00D66D7C"/>
    <w:rsid w:val="00D90008"/>
    <w:rsid w:val="00DB24D7"/>
    <w:rsid w:val="00DE0A8E"/>
    <w:rsid w:val="00DE230C"/>
    <w:rsid w:val="00E05FDE"/>
    <w:rsid w:val="00E1787B"/>
    <w:rsid w:val="00E57604"/>
    <w:rsid w:val="00E72081"/>
    <w:rsid w:val="00E760DB"/>
    <w:rsid w:val="00E93360"/>
    <w:rsid w:val="00EE4B16"/>
    <w:rsid w:val="00EF2144"/>
    <w:rsid w:val="00F2450D"/>
    <w:rsid w:val="00F27E2D"/>
    <w:rsid w:val="00F41831"/>
    <w:rsid w:val="00F50176"/>
    <w:rsid w:val="00F521DA"/>
    <w:rsid w:val="00F86774"/>
    <w:rsid w:val="00F90E71"/>
    <w:rsid w:val="00FD5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B51"/>
    <w:pPr>
      <w:widowControl w:val="0"/>
      <w:suppressAutoHyphens/>
    </w:pPr>
    <w:rPr>
      <w:rFonts w:ascii="Thorndale AMT" w:hAnsi="Thorndale AMT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017B51"/>
    <w:pPr>
      <w:suppressLineNumbers/>
    </w:pPr>
  </w:style>
  <w:style w:type="table" w:styleId="Tabela-Siatka">
    <w:name w:val="Table Grid"/>
    <w:basedOn w:val="Standardowy"/>
    <w:uiPriority w:val="99"/>
    <w:locked/>
    <w:rsid w:val="00E1787B"/>
    <w:pPr>
      <w:widowControl w:val="0"/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CFAAB-EF34-4057-A3C7-0E428868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619</Words>
  <Characters>3719</Characters>
  <Application>Microsoft Office Word</Application>
  <DocSecurity>0</DocSecurity>
  <Lines>30</Lines>
  <Paragraphs>8</Paragraphs>
  <ScaleCrop>false</ScaleCrop>
  <Company>Sil-art Rycho444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(projekt)</dc:title>
  <dc:subject/>
  <dc:creator>Kowalski Ryszard</dc:creator>
  <cp:keywords/>
  <dc:description/>
  <cp:lastModifiedBy>user</cp:lastModifiedBy>
  <cp:revision>5</cp:revision>
  <cp:lastPrinted>2023-03-23T09:36:00Z</cp:lastPrinted>
  <dcterms:created xsi:type="dcterms:W3CDTF">2024-07-19T06:39:00Z</dcterms:created>
  <dcterms:modified xsi:type="dcterms:W3CDTF">2024-07-24T11:32:00Z</dcterms:modified>
</cp:coreProperties>
</file>