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10A22">
      <w:pPr>
        <w:jc w:val="center"/>
        <w:rPr>
          <w:b/>
          <w:caps/>
        </w:rPr>
      </w:pPr>
      <w:r>
        <w:rPr>
          <w:b/>
          <w:caps/>
        </w:rPr>
        <w:t>Uchwała Nr XIII/104/2025</w:t>
      </w:r>
      <w:r>
        <w:rPr>
          <w:b/>
          <w:caps/>
        </w:rPr>
        <w:br/>
        <w:t>Rady Gminy Karnice</w:t>
      </w:r>
    </w:p>
    <w:p w:rsidR="00A77B3E" w:rsidRDefault="00C10A22">
      <w:pPr>
        <w:spacing w:before="280" w:after="280"/>
        <w:jc w:val="center"/>
        <w:rPr>
          <w:b/>
          <w:caps/>
        </w:rPr>
      </w:pPr>
      <w:r>
        <w:t>z dnia 5 maja 2025 r.</w:t>
      </w:r>
    </w:p>
    <w:p w:rsidR="00A77B3E" w:rsidRDefault="00C10A22">
      <w:pPr>
        <w:keepNext/>
        <w:spacing w:after="480"/>
        <w:jc w:val="center"/>
      </w:pPr>
      <w:r>
        <w:rPr>
          <w:b/>
        </w:rPr>
        <w:t>w sprawie zmiany uchwały budżetowej Gminy Karnice na 2025 rok</w:t>
      </w:r>
    </w:p>
    <w:p w:rsidR="00A77B3E" w:rsidRDefault="00C10A22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4 ustawy z dnia 8 marca 1990 roku o samorządzie gminnym (Dz. U. z 2024 r. poz. 1465 ze zm.), </w:t>
      </w:r>
      <w:r>
        <w:t>art. 12 ust. 4 i 5 ustawy z dnia 12 marca 2022 r. o pomocy obywatelom Ukrainy w związku z konfliktem zbrojnym na terytorium tego państwa (Dz. U. z 2025 r. poz. 337) oraz art. 211 ust.1 i 2, art. 212 ust. 1 </w:t>
      </w:r>
      <w:proofErr w:type="spellStart"/>
      <w:r>
        <w:t>pkt</w:t>
      </w:r>
      <w:proofErr w:type="spellEnd"/>
      <w:r>
        <w:t> 4 i 5 ustawy z dnia 27 sierpnia 2009 r. o fina</w:t>
      </w:r>
      <w:r>
        <w:t>nsach publicznych (Dz. U. z 2024 r. poz. 1530 ze zm.) Rada Gminy Karnice uchwala, co następuje:</w:t>
      </w:r>
    </w:p>
    <w:p w:rsidR="00A77B3E" w:rsidRDefault="00C10A22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 xml:space="preserve">Wprowadza się zmiany w załącznikach nr 3, 4, 5, 7, 14 i 22 oraz dodaje się załącznik nr 23 do Uchwały Nr VIII/64/2024 Rady Gminy Karnice z dnia 17 grudnia </w:t>
      </w:r>
      <w:r>
        <w:t>2024 roku w sprawie uchwalenia budżetu gminy Karnice na rok 2025 zgodnie z załącznikami nr 1, 2, 3, 4, 5, 6 i 7.</w:t>
      </w:r>
    </w:p>
    <w:p w:rsidR="00A77B3E" w:rsidRDefault="00C10A22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Wprowadza się zmianę w do Uchwały Nr VIII/64/2024 Rady Gminy Karnice z dnia 17 grudnia 2024 roku w paragrafie 11, który otrzymuje brzmieni</w:t>
      </w:r>
      <w:r>
        <w:t>e:</w:t>
      </w:r>
    </w:p>
    <w:p w:rsidR="00A77B3E" w:rsidRDefault="00C10A22">
      <w:pPr>
        <w:keepLines/>
        <w:spacing w:before="120" w:after="120"/>
        <w:ind w:left="680" w:firstLine="227"/>
        <w:jc w:val="both"/>
      </w:pPr>
      <w:r>
        <w:t>„</w:t>
      </w:r>
      <w:r>
        <w:t>§ 11. </w:t>
      </w:r>
      <w:r>
        <w:t>Ustala się limity zobowiązań z tytułu zaciąganych kredytów i pożyczek na:</w:t>
      </w:r>
    </w:p>
    <w:p w:rsidR="00A77B3E" w:rsidRDefault="00C10A22">
      <w:pPr>
        <w:spacing w:before="120" w:after="120"/>
        <w:ind w:left="1020" w:hanging="227"/>
        <w:jc w:val="both"/>
      </w:pPr>
      <w:r>
        <w:t>1) </w:t>
      </w:r>
      <w:r>
        <w:t>pokrycie występującego w ciągu roku przejściowego deficytu budżetu jednostki samorządu terytorialnego, do kwoty 5 000 000,00 zł,</w:t>
      </w:r>
    </w:p>
    <w:p w:rsidR="00A77B3E" w:rsidRDefault="00C10A22">
      <w:pPr>
        <w:spacing w:before="120" w:after="120"/>
        <w:ind w:left="1020" w:hanging="227"/>
        <w:jc w:val="both"/>
      </w:pPr>
      <w:r>
        <w:t>2) </w:t>
      </w:r>
      <w:r>
        <w:t>wyprzedzające finansowanie działań fi</w:t>
      </w:r>
      <w:r>
        <w:t>nansowanych ze środków pochodzących z budżetu Unii Europejskiej, do kwoty  2 500 000,00 zł.</w:t>
      </w:r>
      <w:r>
        <w:t>”</w:t>
      </w:r>
      <w:r>
        <w:t>.</w:t>
      </w:r>
    </w:p>
    <w:p w:rsidR="00A77B3E" w:rsidRDefault="00C10A22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Wykonanie uchwały powierza się Wójtowi Gminy.</w:t>
      </w:r>
    </w:p>
    <w:p w:rsidR="00A77B3E" w:rsidRDefault="00C10A22">
      <w:pPr>
        <w:keepNext/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Uchwała wchodzi w życie z dniem  podjęcia i podlega ogłoszeniu w Dzienniku Urzędowym Województwa Zachodnio</w:t>
      </w:r>
      <w:r>
        <w:t>pomorskiego oraz na stronie BIP.</w:t>
      </w:r>
    </w:p>
    <w:p w:rsidR="00A77B3E" w:rsidRDefault="00A77B3E">
      <w:pPr>
        <w:keepNext/>
        <w:keepLines/>
        <w:spacing w:before="120" w:after="120"/>
        <w:ind w:firstLine="340"/>
        <w:jc w:val="both"/>
      </w:pPr>
    </w:p>
    <w:p w:rsidR="00A77B3E" w:rsidRDefault="00C10A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7E2A2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A27" w:rsidRDefault="007E2A27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A27" w:rsidRDefault="00C10A22" w:rsidP="00AD433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5398"/>
      </w:pPr>
      <w:r>
        <w:lastRenderedPageBreak/>
        <w:fldChar w:fldCharType="begin"/>
      </w:r>
      <w:r>
        <w:fldChar w:fldCharType="end"/>
      </w:r>
      <w:r w:rsidR="00C10A22">
        <w:t>Załącznik Nr </w:t>
      </w:r>
      <w:r w:rsidR="00C10A22">
        <w:t>1 do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>Przychody i rozchody budżetu w 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3949"/>
        <w:gridCol w:w="1427"/>
        <w:gridCol w:w="1487"/>
        <w:gridCol w:w="1502"/>
        <w:gridCol w:w="1502"/>
      </w:tblGrid>
      <w:tr w:rsidR="007E2A27">
        <w:trPr>
          <w:trHeight w:hRule="exact" w:val="8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t>Lp.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t>Treść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t>Klasyfikacja</w:t>
            </w:r>
            <w:r>
              <w:br/>
              <w:t>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7E2A27" w:rsidRDefault="00C10A22">
            <w:pPr>
              <w:jc w:val="center"/>
            </w:pPr>
            <w: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7E2A27" w:rsidRDefault="00C10A22">
            <w:pPr>
              <w:jc w:val="center"/>
            </w:pPr>
            <w: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t>Po zmianie</w:t>
            </w:r>
          </w:p>
        </w:tc>
      </w:tr>
      <w:tr w:rsidR="007E2A27">
        <w:trPr>
          <w:trHeight w:hRule="exact" w:val="2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2"/>
              </w:rPr>
              <w:t>6</w:t>
            </w:r>
          </w:p>
        </w:tc>
      </w:tr>
      <w:tr w:rsidR="007E2A27">
        <w:trPr>
          <w:trHeight w:hRule="exact" w:val="716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  <w:p w:rsidR="007E2A27" w:rsidRDefault="00C10A22">
            <w:pPr>
              <w:jc w:val="right"/>
            </w:pPr>
            <w:r>
              <w:rPr>
                <w:b/>
                <w:sz w:val="20"/>
              </w:rPr>
              <w:t>166 999,21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b/>
                <w:sz w:val="20"/>
              </w:rPr>
              <w:t xml:space="preserve">3 131 712,97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b/>
                <w:sz w:val="20"/>
              </w:rPr>
              <w:t>3 298 712,18</w:t>
            </w:r>
          </w:p>
        </w:tc>
      </w:tr>
      <w:tr w:rsidR="007E2A27">
        <w:trPr>
          <w:trHeight w:hRule="exact"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20"/>
              </w:rPr>
              <w:t>Przychody z</w:t>
            </w:r>
            <w:r>
              <w:rPr>
                <w:sz w:val="20"/>
              </w:rPr>
              <w:t xml:space="preserve"> zaciągniętych pożyczek na finansowanie zadań realizowanych z udziałem środków pochodzących z budżetu Unii Europejskiej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903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sz w:val="20"/>
              </w:rPr>
              <w:t>2 500 000,00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2 500 000,00</w:t>
            </w:r>
          </w:p>
        </w:tc>
      </w:tr>
      <w:tr w:rsidR="007E2A27">
        <w:trPr>
          <w:trHeight w:hRule="exact" w:val="19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20"/>
              </w:rPr>
              <w:t>Przychody jednostek samorządu terytorialnego z niewykorzystanych środków pieniężnych na rachunku</w:t>
            </w:r>
            <w:r>
              <w:rPr>
                <w:sz w:val="20"/>
              </w:rPr>
              <w:t xml:space="preserve">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905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7E2A27"/>
          <w:p w:rsidR="007E2A27" w:rsidRDefault="00C10A22">
            <w:pPr>
              <w:jc w:val="right"/>
            </w:pPr>
            <w:r>
              <w:rPr>
                <w:sz w:val="20"/>
              </w:rPr>
              <w:t>166 999,21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7E2A27"/>
          <w:p w:rsidR="007E2A27" w:rsidRDefault="00C10A22">
            <w:pPr>
              <w:jc w:val="right"/>
            </w:pPr>
            <w:r>
              <w:rPr>
                <w:sz w:val="20"/>
              </w:rPr>
              <w:t>631 712,97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798 712,18</w:t>
            </w:r>
          </w:p>
        </w:tc>
      </w:tr>
      <w:tr w:rsidR="007E2A27">
        <w:trPr>
          <w:trHeight w:hRule="exact" w:val="89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b/>
                <w:sz w:val="20"/>
              </w:rPr>
              <w:t>2 702 710,00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b/>
                <w:sz w:val="20"/>
              </w:rPr>
              <w:t>2 500 000,00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20"/>
              </w:rPr>
              <w:t>5 202 710,00</w:t>
            </w:r>
          </w:p>
        </w:tc>
      </w:tr>
      <w:tr w:rsidR="007E2A27">
        <w:trPr>
          <w:trHeight w:hRule="exact" w:val="10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963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sz w:val="20"/>
              </w:rPr>
              <w:t>1 581 790,00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  <w:p w:rsidR="007E2A27" w:rsidRDefault="00C10A22">
            <w:pPr>
              <w:jc w:val="right"/>
            </w:pPr>
            <w:r>
              <w:rPr>
                <w:sz w:val="20"/>
              </w:rPr>
              <w:t>2 500 000,00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4 081 790,00</w:t>
            </w:r>
          </w:p>
        </w:tc>
      </w:tr>
      <w:tr w:rsidR="007E2A27">
        <w:trPr>
          <w:trHeight w:hRule="exact" w:val="5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20"/>
              </w:rPr>
              <w:t>992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1 120 920,00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20"/>
              </w:rPr>
              <w:t>1 120 920,00</w:t>
            </w:r>
          </w:p>
        </w:tc>
      </w:tr>
      <w:tr w:rsidR="007E2A27">
        <w:trPr>
          <w:trHeight w:hRule="exact" w:val="280"/>
        </w:trPr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Strona 1 z 1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10330"/>
      </w:pPr>
      <w:r>
        <w:lastRenderedPageBreak/>
        <w:fldChar w:fldCharType="begin"/>
      </w:r>
      <w:r>
        <w:fldChar w:fldCharType="end"/>
      </w:r>
      <w:r w:rsidR="00C10A22">
        <w:t>Załącznik Nr 2 do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 xml:space="preserve">Plan dochodów na realizację </w:t>
      </w:r>
      <w:r>
        <w:rPr>
          <w:b/>
        </w:rPr>
        <w:t>zadań zleconych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236"/>
        <w:gridCol w:w="1125"/>
        <w:gridCol w:w="1260"/>
        <w:gridCol w:w="4574"/>
        <w:gridCol w:w="2130"/>
        <w:gridCol w:w="1350"/>
        <w:gridCol w:w="765"/>
        <w:gridCol w:w="2235"/>
        <w:gridCol w:w="390"/>
      </w:tblGrid>
      <w:tr w:rsidR="007E2A27">
        <w:trPr>
          <w:trHeight w:hRule="exact" w:val="277"/>
        </w:trPr>
        <w:tc>
          <w:tcPr>
            <w:tcW w:w="153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7E2A27">
        <w:trPr>
          <w:trHeight w:hRule="exact" w:val="258"/>
        </w:trPr>
        <w:tc>
          <w:tcPr>
            <w:tcW w:w="153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7E2A27">
        <w:trPr>
          <w:trHeight w:hRule="exact" w:val="277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528 435,25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528 435,25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otrzymana z budżetu </w:t>
            </w:r>
            <w:r>
              <w:rPr>
                <w:sz w:val="16"/>
              </w:rPr>
              <w:t>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37 131,00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37 131,00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wojewódzkie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436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14 254,00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14 254,00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436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</w:t>
            </w:r>
            <w:r>
              <w:rPr>
                <w:sz w:val="16"/>
              </w:rPr>
              <w:t>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75107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Wybory Prezydenta Rzeczypospolitej </w:t>
            </w:r>
            <w:r>
              <w:rPr>
                <w:sz w:val="16"/>
              </w:rPr>
              <w:t>Polskiej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Pomoc społeczna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62 770,34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62 770,34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otrzymana z budżetu państwa na realizację zadań bieżących z zakresu administracji </w:t>
            </w:r>
            <w:r>
              <w:rPr>
                <w:sz w:val="16"/>
              </w:rPr>
              <w:t>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otrzymana z budżetu państwa na realizację zadań </w:t>
            </w:r>
            <w:r>
              <w:rPr>
                <w:sz w:val="16"/>
              </w:rPr>
              <w:t>bieżących z zakresu administracji rządowej oraz 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Rodzina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1 556 000,00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1 556 000,00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val="75"/>
        </w:trPr>
        <w:tc>
          <w:tcPr>
            <w:tcW w:w="153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gridAfter w:val="1"/>
          <w:wAfter w:w="390" w:type="dxa"/>
          <w:trHeight w:hRule="exact" w:val="622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Świadczenia rodzinne, świadczenie z </w:t>
            </w:r>
            <w:r>
              <w:rPr>
                <w:sz w:val="16"/>
              </w:rPr>
              <w:t>funduszu alimentacyjnego oraz składki na ubezpieczenia emerytalne i rentowe z ubezpieczenia społecznego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1 528 000,00</w:t>
            </w:r>
          </w:p>
        </w:tc>
      </w:tr>
      <w:tr w:rsidR="007E2A27">
        <w:trPr>
          <w:gridAfter w:val="1"/>
          <w:wAfter w:w="390" w:type="dxa"/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otrzymana z budżetu państwa na realizację zadań bieżących z zakresu administracji rządowej oraz </w:t>
            </w:r>
            <w:r>
              <w:rPr>
                <w:sz w:val="16"/>
              </w:rPr>
              <w:t>innych zadań zleconych gminie (związkom gmin, związkom 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1 526 000,00</w:t>
            </w:r>
          </w:p>
        </w:tc>
      </w:tr>
      <w:tr w:rsidR="007E2A27">
        <w:trPr>
          <w:gridAfter w:val="1"/>
          <w:wAfter w:w="390" w:type="dxa"/>
          <w:trHeight w:hRule="exact" w:val="99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2060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Dotacja celowa otrzymana z budżetu państwa na zadania bieżące z zakresu administracji rządowej zlecone</w:t>
            </w:r>
          </w:p>
          <w:p w:rsidR="007E2A27" w:rsidRDefault="00C10A22">
            <w:r>
              <w:rPr>
                <w:sz w:val="16"/>
              </w:rPr>
              <w:t>gminom (związkom gmin, związkom</w:t>
            </w:r>
            <w:r>
              <w:rPr>
                <w:sz w:val="16"/>
              </w:rPr>
              <w:t xml:space="preserve"> powiatowo-gminnym), związane z realizacją świadczenia wychowawczego</w:t>
            </w:r>
          </w:p>
          <w:p w:rsidR="007E2A27" w:rsidRDefault="00C10A22">
            <w:r>
              <w:rPr>
                <w:sz w:val="16"/>
              </w:rPr>
              <w:t>stanowiącego pomoc państwa w wychowywaniu dzieci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2 000,00</w:t>
            </w:r>
          </w:p>
        </w:tc>
      </w:tr>
      <w:tr w:rsidR="007E2A27">
        <w:trPr>
          <w:gridAfter w:val="1"/>
          <w:wAfter w:w="390" w:type="dxa"/>
          <w:trHeight w:hRule="exact" w:val="622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Składki na ubezpieczenie zdrowotne opłacane za osoby pobierające niektóre świadczenia rodzinne oraz za </w:t>
            </w:r>
            <w:r>
              <w:rPr>
                <w:sz w:val="16"/>
              </w:rPr>
              <w:t>osoby pobierające zasiłki dla opiekunów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</w:tr>
      <w:tr w:rsidR="007E2A27">
        <w:trPr>
          <w:gridAfter w:val="1"/>
          <w:wAfter w:w="390" w:type="dxa"/>
          <w:trHeight w:hRule="exact" w:val="808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sz w:val="16"/>
              </w:rPr>
              <w:t>powiatowo-gminnym) ustawami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</w:tr>
      <w:tr w:rsidR="007E2A27">
        <w:trPr>
          <w:gridAfter w:val="1"/>
          <w:wAfter w:w="390" w:type="dxa"/>
          <w:trHeight w:hRule="exact" w:val="27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gridAfter w:val="1"/>
          <w:wAfter w:w="390" w:type="dxa"/>
          <w:trHeight w:hRule="exact" w:val="277"/>
        </w:trPr>
        <w:tc>
          <w:tcPr>
            <w:tcW w:w="84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1 670 155,34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2 198 590,59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10330"/>
      </w:pPr>
      <w:r>
        <w:lastRenderedPageBreak/>
        <w:fldChar w:fldCharType="begin"/>
      </w:r>
      <w:r>
        <w:fldChar w:fldCharType="end"/>
      </w:r>
      <w:r w:rsidR="00C10A22">
        <w:t>Załącznik Nr 3 do uchwały Nr XIII/104/2025</w:t>
      </w:r>
      <w:r w:rsidR="00C10A22">
        <w:br/>
        <w:t>Rady Gminy</w:t>
      </w:r>
      <w:r w:rsidR="00C10A22">
        <w:t xml:space="preserve">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>Plan wydatków na realizację zadań zleconych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236"/>
        <w:gridCol w:w="1155"/>
        <w:gridCol w:w="1305"/>
        <w:gridCol w:w="4724"/>
        <w:gridCol w:w="2205"/>
        <w:gridCol w:w="1425"/>
        <w:gridCol w:w="765"/>
        <w:gridCol w:w="2190"/>
      </w:tblGrid>
      <w:tr w:rsidR="007E2A27">
        <w:trPr>
          <w:trHeight w:hRule="exact" w:val="27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7E2A27">
        <w:trPr>
          <w:trHeight w:hRule="exact" w:val="259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528 435,25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528 435,25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01095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4430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Różne opłaty i składki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37 131,00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37 131,00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wojewódzkie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4010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osobowe pracowników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37 131,00</w:t>
            </w:r>
          </w:p>
        </w:tc>
      </w:tr>
      <w:tr w:rsidR="007E2A27">
        <w:trPr>
          <w:trHeight w:hRule="exact" w:val="436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14 254,00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14 254,00</w:t>
            </w:r>
          </w:p>
        </w:tc>
      </w:tr>
      <w:tr w:rsidR="007E2A27">
        <w:trPr>
          <w:trHeight w:hRule="exact" w:val="436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75101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840,00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4010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osobowe pracowników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680,00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680,00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ubezpieczenia społeczne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4120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75107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Wybory Prezydenta Rzeczypospolitej Polskiej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13 414,00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</w:t>
            </w:r>
            <w:r>
              <w:rPr>
                <w:sz w:val="16"/>
              </w:rPr>
              <w:t xml:space="preserve"> ubezpieczenia społeczne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4120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4170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bezosobowe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materiałów i wyposażenia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6 500,00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6 500,00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</w:t>
            </w:r>
            <w:r>
              <w:rPr>
                <w:sz w:val="16"/>
              </w:rPr>
              <w:t xml:space="preserve"> usług 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1 754,00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1 754,00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4410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Podróże służbowe krajowe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360,00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360,00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Pomoc społeczna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62 770,34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62 770,34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85228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4 770,34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Rodzina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1 556 000,00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1 556 000,00</w:t>
            </w:r>
          </w:p>
        </w:tc>
      </w:tr>
      <w:tr w:rsidR="007E2A27">
        <w:trPr>
          <w:trHeight w:hRule="exact" w:val="622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Świadczenia rodzinne, świadczenie z funduszu </w:t>
            </w:r>
            <w:r>
              <w:rPr>
                <w:sz w:val="16"/>
              </w:rPr>
              <w:t>alimentacyjnego oraz składki na ubezpieczenia emerytalne i rentowe z ubezpieczenia społecznego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1 528 000,00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3020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3110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Świadczenia społeczne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1 335 220,00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1 335 220,00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4010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osobowe pracowników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5 656,61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5 656,61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4040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Dodatkowe wynagrodzenie roczne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8 160,00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8 160,00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ubezpieczenia społeczne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165 626,82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165 626,82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4120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Składki na Fundusz Pracy oraz Fundusz </w:t>
            </w:r>
            <w:r>
              <w:rPr>
                <w:sz w:val="16"/>
              </w:rPr>
              <w:t>Solidarnościowy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2 739,00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2 739,00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materiałów i wyposażenia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2 500,00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2 500,00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4280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zdrowotnych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150,00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2 208,94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2 208,94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4410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Podróże służbowe krajowe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4440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2 417,14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2 417,14</w:t>
            </w:r>
          </w:p>
        </w:tc>
      </w:tr>
      <w:tr w:rsidR="007E2A27">
        <w:trPr>
          <w:trHeight w:hRule="exact" w:val="436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4700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4710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1 721,49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1 721,49</w:t>
            </w:r>
          </w:p>
        </w:tc>
      </w:tr>
      <w:tr w:rsidR="007E2A27">
        <w:trPr>
          <w:trHeight w:hRule="exact" w:val="622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85513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4130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na ubezpieczenie zdrowotne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28 000,00</w:t>
            </w:r>
          </w:p>
        </w:tc>
      </w:tr>
      <w:tr w:rsidR="007E2A27">
        <w:trPr>
          <w:trHeight w:hRule="exact" w:val="27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77"/>
        </w:trPr>
        <w:tc>
          <w:tcPr>
            <w:tcW w:w="8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1 670 155,34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528 435,25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2 198 590,59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10330"/>
      </w:pPr>
      <w:r>
        <w:lastRenderedPageBreak/>
        <w:fldChar w:fldCharType="begin"/>
      </w:r>
      <w:r>
        <w:fldChar w:fldCharType="end"/>
      </w:r>
      <w:r w:rsidR="00C10A22">
        <w:t>Załącznik Nr 4 do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 xml:space="preserve">Plan </w:t>
      </w:r>
      <w:r>
        <w:rPr>
          <w:b/>
        </w:rPr>
        <w:t>wydatków na 2025 rok związany z realizacją Gminnego Programu Profilaktyki i Rozwiązywania Problemów Alkoholowych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236"/>
        <w:gridCol w:w="1155"/>
        <w:gridCol w:w="1305"/>
        <w:gridCol w:w="4724"/>
        <w:gridCol w:w="2205"/>
        <w:gridCol w:w="1425"/>
        <w:gridCol w:w="765"/>
        <w:gridCol w:w="2190"/>
      </w:tblGrid>
      <w:tr w:rsidR="007E2A27">
        <w:trPr>
          <w:trHeight w:hRule="exact" w:val="27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7E2A27">
        <w:trPr>
          <w:trHeight w:hRule="exact" w:val="259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Ochrona zdrowia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46 361,15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54 805,97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101 167,12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85153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Zwalczanie </w:t>
            </w:r>
            <w:r>
              <w:rPr>
                <w:sz w:val="16"/>
              </w:rPr>
              <w:t>narkomanii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646,10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1 646,10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materiałów i wyposażenia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646,10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646,10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646,10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646,10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85154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Przeciwdziałanie alkoholizmowi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45 361,15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54 159,87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99 521,02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3110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Świadczenia społeczne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4170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bezosobowe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materiałów i wyposażenia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6 861,15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6 861,15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6 861,15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6 861,15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4220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środków żywności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4280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zdrowotnych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8 000,00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8 000,00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pozostałych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54 159,87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67 559,87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13 400,00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54 159,87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67 559,87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4430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Różne opłaty i składki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7E2A27">
        <w:trPr>
          <w:trHeight w:hRule="exact" w:val="244"/>
        </w:trPr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7E2A27">
        <w:trPr>
          <w:trHeight w:hRule="exact" w:val="27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77"/>
        </w:trPr>
        <w:tc>
          <w:tcPr>
            <w:tcW w:w="8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46 361,15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54 805,97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101 167,12</w:t>
            </w:r>
          </w:p>
        </w:tc>
      </w:tr>
    </w:tbl>
    <w:p w:rsidR="00A77B3E" w:rsidRDefault="00A77B3E">
      <w:p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10330"/>
      </w:pPr>
      <w:r>
        <w:lastRenderedPageBreak/>
        <w:fldChar w:fldCharType="begin"/>
      </w:r>
      <w:r>
        <w:fldChar w:fldCharType="end"/>
      </w:r>
      <w:r w:rsidR="00C10A22">
        <w:t>Załącznik Nr 5 do</w:t>
      </w:r>
      <w:r w:rsidR="00C10A22">
        <w:t xml:space="preserve">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>Dotacje celowe udzielone z budżetu Gminy Karnice na zadania własne gminy realizowane przez podmioty należące do sektora finansów publicznych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255"/>
        <w:gridCol w:w="1111"/>
        <w:gridCol w:w="1306"/>
        <w:gridCol w:w="4698"/>
        <w:gridCol w:w="2176"/>
        <w:gridCol w:w="1411"/>
        <w:gridCol w:w="765"/>
        <w:gridCol w:w="2296"/>
      </w:tblGrid>
      <w:tr w:rsidR="007E2A27">
        <w:trPr>
          <w:trHeight w:hRule="exact" w:val="278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z w:val="18"/>
              </w:rPr>
              <w:t>zmianą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7E2A27">
        <w:trPr>
          <w:trHeight w:hRule="exact" w:val="259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6 000,00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60004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Lokalny transport zbiorowy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6 000,00</w:t>
            </w:r>
          </w:p>
        </w:tc>
      </w:tr>
      <w:tr w:rsidR="007E2A27">
        <w:trPr>
          <w:trHeight w:hRule="exact" w:val="622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na pomoc finansową udzielaną między jednostkami samorządu terytorialnego na dofinansowanie </w:t>
            </w:r>
            <w:r>
              <w:rPr>
                <w:sz w:val="16"/>
              </w:rPr>
              <w:t>własnych zadań bieżących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200 000,00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Przedszkola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200 000,00</w:t>
            </w:r>
          </w:p>
        </w:tc>
      </w:tr>
      <w:tr w:rsidR="007E2A27">
        <w:trPr>
          <w:trHeight w:hRule="exact" w:val="622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przekazana gminie na zadania bieżące realizowane na podstawie porozumień (umów) </w:t>
            </w:r>
            <w:r>
              <w:rPr>
                <w:sz w:val="16"/>
              </w:rPr>
              <w:t>między jednostkami samorządu terytorialnego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200 000,00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20 000,00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90013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Schroniska dla zwierząt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7E2A27">
        <w:trPr>
          <w:trHeight w:hRule="exact" w:val="622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przekazana gminie na zadania </w:t>
            </w:r>
            <w:r>
              <w:rPr>
                <w:sz w:val="16"/>
              </w:rPr>
              <w:t>bieżące realizowane na podstawie porozumień (umów) między jednostkami samorządu terytorialnego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24 930,58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24 930,58</w:t>
            </w:r>
          </w:p>
        </w:tc>
      </w:tr>
      <w:tr w:rsidR="007E2A27">
        <w:trPr>
          <w:trHeight w:hRule="exact" w:val="244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24 930,58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24 930,58</w:t>
            </w:r>
          </w:p>
        </w:tc>
      </w:tr>
      <w:tr w:rsidR="007E2A27">
        <w:trPr>
          <w:trHeight w:hRule="exact" w:val="436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2800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Dotacja celowa z budżetu dla pozostałych jednostek zaliczanych do sektora finansów publicznych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24 930,58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24 930,58</w:t>
            </w:r>
          </w:p>
        </w:tc>
      </w:tr>
      <w:tr w:rsidR="007E2A27">
        <w:trPr>
          <w:trHeight w:hRule="exact" w:val="27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77"/>
        </w:trPr>
        <w:tc>
          <w:tcPr>
            <w:tcW w:w="8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226 000,00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24 930,58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250 930,58</w:t>
            </w:r>
          </w:p>
        </w:tc>
      </w:tr>
    </w:tbl>
    <w:p w:rsidR="00A77B3E" w:rsidRDefault="00A77B3E">
      <w:p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10330"/>
      </w:pPr>
      <w:r>
        <w:lastRenderedPageBreak/>
        <w:fldChar w:fldCharType="begin"/>
      </w:r>
      <w:r>
        <w:fldChar w:fldCharType="end"/>
      </w:r>
      <w:r w:rsidR="00C10A22">
        <w:t>Załącznik Nr 6 do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>Plan dochodów i wydatków z Funduszu Pomocy dotyczące realizacji zadań związanych z pomocą obywatelom Ukrainy w związku z </w:t>
      </w:r>
      <w:r>
        <w:rPr>
          <w:b/>
        </w:rPr>
        <w:t>konfliktem zbrojnym na terytorium tego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240"/>
        <w:gridCol w:w="1110"/>
        <w:gridCol w:w="1260"/>
        <w:gridCol w:w="4543"/>
        <w:gridCol w:w="2114"/>
        <w:gridCol w:w="1349"/>
        <w:gridCol w:w="765"/>
        <w:gridCol w:w="2114"/>
        <w:gridCol w:w="600"/>
      </w:tblGrid>
      <w:tr w:rsidR="007E2A27">
        <w:trPr>
          <w:trHeight w:hRule="exact" w:val="2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7E2A2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Środki z Funduszu Pomocy na finansowanie </w:t>
            </w:r>
            <w:r>
              <w:rPr>
                <w:sz w:val="16"/>
              </w:rPr>
              <w:t>lub dofinansowanie zadań bieżących w zakresie pomocy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32 414,00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14 277,00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46 691,00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Różne rozliczenia finansowe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32 414,00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14 277,00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46 691,00</w:t>
            </w:r>
          </w:p>
        </w:tc>
      </w:tr>
      <w:tr w:rsidR="007E2A2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Środki z Funduszu Pomocy na </w:t>
            </w:r>
            <w:r>
              <w:rPr>
                <w:sz w:val="16"/>
              </w:rPr>
              <w:t>finansowanie lub dofinansowanie zadań bieżących w zakresie pomocy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32 414,00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14 277,00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46 691,00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450,00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</w:tr>
      <w:tr w:rsidR="007E2A2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Środki z Funduszu Pomocy na finansowanie </w:t>
            </w:r>
            <w:r>
              <w:rPr>
                <w:sz w:val="16"/>
              </w:rPr>
              <w:t>lub dofinansowanie zadań bieżących w zakresie pomocy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</w:tr>
      <w:tr w:rsidR="007E2A2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372,00</w:t>
            </w:r>
          </w:p>
        </w:tc>
      </w:tr>
      <w:tr w:rsidR="007E2A2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Świadczenia rodzinne, świadczenie z funduszu alimentacyjnego oraz składki na ubezpieczenia emerytalne i rentowe z </w:t>
            </w:r>
            <w:r>
              <w:rPr>
                <w:sz w:val="16"/>
              </w:rPr>
              <w:t>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</w:tr>
      <w:tr w:rsidR="007E2A2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</w:tr>
      <w:tr w:rsidR="007E2A2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trHeight w:hRule="exact" w:val="277"/>
        </w:trPr>
        <w:tc>
          <w:tcPr>
            <w:tcW w:w="8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33 356,50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14 277,00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47 633,50</w:t>
            </w:r>
          </w:p>
        </w:tc>
      </w:tr>
      <w:tr w:rsidR="007E2A27">
        <w:trPr>
          <w:gridAfter w:val="1"/>
          <w:wAfter w:w="600" w:type="dxa"/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7E2A27">
        <w:trPr>
          <w:gridAfter w:val="1"/>
          <w:wAfter w:w="600" w:type="dxa"/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120,50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120,50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32 414,00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131 542,97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163 956,97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32 414,00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131 542,97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163 956,97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14 277,00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14 977,00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4370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4 200,00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8 600,00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48 600,00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4750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Wynagrodzenia nauczycieli </w:t>
            </w:r>
            <w:r>
              <w:rPr>
                <w:sz w:val="16"/>
              </w:rPr>
              <w:t>wypłacane w związku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63 200,00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5 714,00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27 265,97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32 979,97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450,00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450,00</w:t>
            </w:r>
          </w:p>
        </w:tc>
      </w:tr>
      <w:tr w:rsidR="007E2A27">
        <w:trPr>
          <w:gridAfter w:val="1"/>
          <w:wAfter w:w="600" w:type="dxa"/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372,00</w:t>
            </w:r>
          </w:p>
        </w:tc>
      </w:tr>
      <w:tr w:rsidR="007E2A27">
        <w:trPr>
          <w:gridAfter w:val="1"/>
          <w:wAfter w:w="600" w:type="dxa"/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Świadczenia rodzinne, świadczenie z funduszu </w:t>
            </w:r>
            <w:r>
              <w:rPr>
                <w:sz w:val="16"/>
              </w:rPr>
              <w:t>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</w:tr>
      <w:tr w:rsidR="007E2A27">
        <w:trPr>
          <w:gridAfter w:val="1"/>
          <w:wAfter w:w="600" w:type="dxa"/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372,00</w:t>
            </w:r>
          </w:p>
        </w:tc>
      </w:tr>
      <w:tr w:rsidR="007E2A27">
        <w:trPr>
          <w:gridAfter w:val="1"/>
          <w:wAfter w:w="600" w:type="dxa"/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gridAfter w:val="1"/>
          <w:wAfter w:w="600" w:type="dxa"/>
          <w:trHeight w:hRule="exact" w:val="277"/>
        </w:trPr>
        <w:tc>
          <w:tcPr>
            <w:tcW w:w="8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33 356,50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131 542,97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164 899,47</w:t>
            </w:r>
          </w:p>
        </w:tc>
      </w:tr>
    </w:tbl>
    <w:p w:rsidR="00A77B3E" w:rsidRDefault="00A77B3E">
      <w:pPr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2A27">
      <w:pPr>
        <w:keepNext/>
        <w:spacing w:before="120" w:after="120" w:line="360" w:lineRule="auto"/>
        <w:ind w:left="5398"/>
      </w:pPr>
      <w:r>
        <w:lastRenderedPageBreak/>
        <w:fldChar w:fldCharType="begin"/>
      </w:r>
      <w:r>
        <w:fldChar w:fldCharType="end"/>
      </w:r>
      <w:r w:rsidR="00C10A22">
        <w:t>Załącznik Nr 7 do uchwały Nr XIII/104/2025</w:t>
      </w:r>
      <w:r w:rsidR="00C10A22">
        <w:br/>
        <w:t>Rady Gminy Karnice</w:t>
      </w:r>
      <w:r w:rsidR="00C10A22">
        <w:br/>
        <w:t>z dnia 5 maja 2025 r.</w:t>
      </w:r>
    </w:p>
    <w:p w:rsidR="00A77B3E" w:rsidRDefault="00C10A22">
      <w:pPr>
        <w:keepNext/>
        <w:spacing w:after="480"/>
        <w:jc w:val="center"/>
      </w:pPr>
      <w:r>
        <w:rPr>
          <w:b/>
        </w:rPr>
        <w:t xml:space="preserve">Plan dochodów i wydatków związanych z realizacją </w:t>
      </w:r>
      <w:r>
        <w:rPr>
          <w:b/>
        </w:rPr>
        <w:t>przedsięwzięć z Krajowego Planu Odbudowy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74"/>
        <w:gridCol w:w="156"/>
        <w:gridCol w:w="80"/>
        <w:gridCol w:w="1064"/>
        <w:gridCol w:w="90"/>
        <w:gridCol w:w="1154"/>
        <w:gridCol w:w="2397"/>
        <w:gridCol w:w="809"/>
        <w:gridCol w:w="405"/>
        <w:gridCol w:w="794"/>
        <w:gridCol w:w="15"/>
        <w:gridCol w:w="2113"/>
        <w:gridCol w:w="45"/>
        <w:gridCol w:w="90"/>
      </w:tblGrid>
      <w:tr w:rsidR="007E2A27">
        <w:trPr>
          <w:gridAfter w:val="1"/>
          <w:wAfter w:w="90" w:type="dxa"/>
          <w:trHeight w:hRule="exact" w:val="71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  <w:p w:rsidR="007E2A27" w:rsidRDefault="00C10A22">
            <w:r>
              <w:rPr>
                <w:sz w:val="20"/>
              </w:rPr>
              <w:t>Plan dochodów</w:t>
            </w:r>
          </w:p>
        </w:tc>
      </w:tr>
      <w:tr w:rsidR="007E2A27">
        <w:trPr>
          <w:gridAfter w:val="1"/>
          <w:wAfter w:w="90" w:type="dxa"/>
          <w:trHeight w:hRule="exact" w:val="277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7E2A27">
        <w:trPr>
          <w:gridAfter w:val="1"/>
          <w:wAfter w:w="90" w:type="dxa"/>
          <w:trHeight w:hRule="exact" w:val="244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5 000 000,00</w:t>
            </w:r>
          </w:p>
        </w:tc>
      </w:tr>
      <w:tr w:rsidR="007E2A27">
        <w:trPr>
          <w:gridAfter w:val="1"/>
          <w:wAfter w:w="90" w:type="dxa"/>
          <w:trHeight w:hRule="exact" w:val="244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75867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Krajowy Plan Odbudowy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  <w:tr w:rsidR="007E2A27">
        <w:trPr>
          <w:gridAfter w:val="1"/>
          <w:wAfter w:w="90" w:type="dxa"/>
          <w:trHeight w:hRule="exact" w:val="994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6257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 xml:space="preserve">Dotacja celowa w ramach programów finansowych z udziałem środków </w:t>
            </w:r>
            <w:r>
              <w:rPr>
                <w:sz w:val="16"/>
              </w:rPr>
              <w:t xml:space="preserve">europejskich oraz środków, o których mowa w art. 5 ust. 3 </w:t>
            </w:r>
            <w:proofErr w:type="spellStart"/>
            <w:r>
              <w:rPr>
                <w:sz w:val="16"/>
              </w:rPr>
              <w:t>pkt</w:t>
            </w:r>
            <w:proofErr w:type="spellEnd"/>
            <w:r>
              <w:rPr>
                <w:sz w:val="16"/>
              </w:rPr>
              <w:t xml:space="preserve"> 5 lit. a i b ustawy, lub płatności w ramach budżetu środków europejskich, realizowanych przez jednostki samorządu terytorialnego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  <w:tr w:rsidR="007E2A27">
        <w:trPr>
          <w:gridAfter w:val="1"/>
          <w:wAfter w:w="90" w:type="dxa"/>
          <w:trHeight w:hRule="exact" w:val="277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gridAfter w:val="1"/>
          <w:wAfter w:w="90" w:type="dxa"/>
          <w:trHeight w:hRule="exact" w:val="277"/>
        </w:trPr>
        <w:tc>
          <w:tcPr>
            <w:tcW w:w="814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  <w:tr w:rsidR="007E2A27">
        <w:trPr>
          <w:trHeight w:hRule="exact" w:val="861"/>
        </w:trPr>
        <w:tc>
          <w:tcPr>
            <w:tcW w:w="1041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20"/>
              </w:rPr>
              <w:t>Plan wydatków</w:t>
            </w:r>
          </w:p>
        </w:tc>
      </w:tr>
      <w:tr w:rsidR="007E2A27">
        <w:trPr>
          <w:gridAfter w:val="2"/>
          <w:wAfter w:w="135" w:type="dxa"/>
          <w:trHeight w:hRule="exact" w:val="278"/>
        </w:trPr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7E2A27">
        <w:trPr>
          <w:gridAfter w:val="2"/>
          <w:wAfter w:w="135" w:type="dxa"/>
          <w:trHeight w:hRule="exact" w:val="259"/>
        </w:trPr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5 000 000,00</w:t>
            </w:r>
          </w:p>
        </w:tc>
      </w:tr>
      <w:tr w:rsidR="007E2A27">
        <w:trPr>
          <w:gridAfter w:val="2"/>
          <w:wAfter w:w="135" w:type="dxa"/>
          <w:trHeight w:hRule="exact" w:val="244"/>
        </w:trPr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Infrastruktura wodociągowa wsi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  <w:tr w:rsidR="007E2A27">
        <w:trPr>
          <w:gridAfter w:val="2"/>
          <w:wAfter w:w="135" w:type="dxa"/>
          <w:trHeight w:hRule="exact" w:val="244"/>
        </w:trPr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center"/>
            </w:pPr>
            <w:r>
              <w:rPr>
                <w:sz w:val="16"/>
              </w:rPr>
              <w:t>6057</w:t>
            </w:r>
          </w:p>
        </w:tc>
        <w:tc>
          <w:tcPr>
            <w:tcW w:w="4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r>
              <w:rPr>
                <w:sz w:val="16"/>
              </w:rPr>
              <w:t>Wydatki inwestycyjne jednostek budżetowych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  <w:tr w:rsidR="007E2A27">
        <w:trPr>
          <w:gridAfter w:val="2"/>
          <w:wAfter w:w="135" w:type="dxa"/>
          <w:trHeight w:hRule="exact" w:val="277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7E2A27">
        <w:trPr>
          <w:gridAfter w:val="2"/>
          <w:wAfter w:w="135" w:type="dxa"/>
          <w:trHeight w:hRule="exact" w:val="277"/>
        </w:trPr>
        <w:tc>
          <w:tcPr>
            <w:tcW w:w="8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10A22">
            <w:pPr>
              <w:jc w:val="right"/>
            </w:pPr>
            <w:r>
              <w:rPr>
                <w:sz w:val="16"/>
              </w:rPr>
              <w:t>5 000 000,00</w:t>
            </w:r>
          </w:p>
        </w:tc>
      </w:tr>
    </w:tbl>
    <w:p w:rsidR="00A77B3E" w:rsidRDefault="00A77B3E"/>
    <w:sectPr w:rsidR="00A77B3E" w:rsidSect="007E2A27">
      <w:footerReference w:type="default" r:id="rId13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22" w:rsidRDefault="00C10A22" w:rsidP="007E2A27">
      <w:r>
        <w:separator/>
      </w:r>
    </w:p>
  </w:endnote>
  <w:endnote w:type="continuationSeparator" w:id="0">
    <w:p w:rsidR="00C10A22" w:rsidRDefault="00C10A22" w:rsidP="007E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7E2A2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1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7E2A2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1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36"/>
      <w:gridCol w:w="5118"/>
    </w:tblGrid>
    <w:tr w:rsidR="007E2A2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2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36"/>
      <w:gridCol w:w="5118"/>
    </w:tblGrid>
    <w:tr w:rsidR="007E2A2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2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36"/>
      <w:gridCol w:w="5118"/>
    </w:tblGrid>
    <w:tr w:rsidR="007E2A2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1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36"/>
      <w:gridCol w:w="5118"/>
    </w:tblGrid>
    <w:tr w:rsidR="007E2A2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1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236"/>
      <w:gridCol w:w="5118"/>
    </w:tblGrid>
    <w:tr w:rsidR="007E2A2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>Id: ED8C7424-96DA-47EA-B14E-CB53BCA919E7.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2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7E2A2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ED8C7424-96DA-47EA-B14E-CB53BCA919E7.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E2A27" w:rsidRDefault="00C10A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E2A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4330">
            <w:rPr>
              <w:sz w:val="18"/>
            </w:rPr>
            <w:fldChar w:fldCharType="separate"/>
          </w:r>
          <w:r w:rsidR="00AD4330">
            <w:rPr>
              <w:noProof/>
              <w:sz w:val="18"/>
            </w:rPr>
            <w:t>1</w:t>
          </w:r>
          <w:r w:rsidR="007E2A27">
            <w:rPr>
              <w:sz w:val="18"/>
            </w:rPr>
            <w:fldChar w:fldCharType="end"/>
          </w:r>
        </w:p>
      </w:tc>
    </w:tr>
  </w:tbl>
  <w:p w:rsidR="007E2A27" w:rsidRDefault="007E2A2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22" w:rsidRDefault="00C10A22" w:rsidP="007E2A27">
      <w:r>
        <w:separator/>
      </w:r>
    </w:p>
  </w:footnote>
  <w:footnote w:type="continuationSeparator" w:id="0">
    <w:p w:rsidR="00C10A22" w:rsidRDefault="00C10A22" w:rsidP="007E2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E2A27"/>
    <w:rsid w:val="00A77B3E"/>
    <w:rsid w:val="00AD4330"/>
    <w:rsid w:val="00C10A2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2A27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XIII/104/2025 z dnia 5 maja 2025 r.</dc:title>
  <dc:subject>w sprawie zmiany uchwały budżetowej Gminy Karnice na 2025^rok</dc:subject>
  <dc:creator>user</dc:creator>
  <cp:lastModifiedBy>user</cp:lastModifiedBy>
  <cp:revision>2</cp:revision>
  <dcterms:created xsi:type="dcterms:W3CDTF">2025-05-06T10:13:00Z</dcterms:created>
  <dcterms:modified xsi:type="dcterms:W3CDTF">2025-05-06T08:27:00Z</dcterms:modified>
  <cp:category>Akt prawny</cp:category>
</cp:coreProperties>
</file>