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259"/>
        <w:gridCol w:w="159"/>
        <w:gridCol w:w="1100"/>
        <w:gridCol w:w="1259"/>
        <w:gridCol w:w="3736"/>
        <w:gridCol w:w="800"/>
        <w:gridCol w:w="2177"/>
      </w:tblGrid>
      <w:tr w:rsidR="00AB2076" w:rsidRPr="00714EE9" w:rsidTr="009D340E">
        <w:trPr>
          <w:trHeight w:hRule="exact" w:val="277"/>
        </w:trPr>
        <w:tc>
          <w:tcPr>
            <w:tcW w:w="10490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2076" w:rsidRPr="00714EE9" w:rsidRDefault="00AB2076"/>
        </w:tc>
      </w:tr>
      <w:tr w:rsidR="00AB2076" w:rsidRPr="00714EE9" w:rsidTr="009D340E">
        <w:trPr>
          <w:trHeight w:hRule="exact" w:val="1616"/>
        </w:trPr>
        <w:tc>
          <w:tcPr>
            <w:tcW w:w="10490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2076" w:rsidRPr="00714EE9" w:rsidRDefault="00AB2076">
            <w:pPr>
              <w:spacing w:after="0" w:line="240" w:lineRule="auto"/>
              <w:rPr>
                <w:sz w:val="20"/>
                <w:szCs w:val="20"/>
              </w:rPr>
            </w:pPr>
            <w:r w:rsidRPr="00714EE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Załącznik Nr 5</w:t>
            </w:r>
          </w:p>
          <w:p w:rsidR="00AB2076" w:rsidRPr="00714EE9" w:rsidRDefault="00AB2076">
            <w:pPr>
              <w:spacing w:after="0" w:line="240" w:lineRule="auto"/>
              <w:rPr>
                <w:sz w:val="20"/>
                <w:szCs w:val="20"/>
              </w:rPr>
            </w:pPr>
            <w:r w:rsidRPr="00714EE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do Uchwały Nr ..../...../2025</w:t>
            </w:r>
          </w:p>
          <w:p w:rsidR="00AB2076" w:rsidRPr="00714EE9" w:rsidRDefault="00AB2076">
            <w:pPr>
              <w:spacing w:after="0" w:line="240" w:lineRule="auto"/>
              <w:rPr>
                <w:sz w:val="20"/>
                <w:szCs w:val="20"/>
              </w:rPr>
            </w:pPr>
            <w:r w:rsidRPr="00714EE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Rady Gminy Karnice</w:t>
            </w:r>
          </w:p>
          <w:p w:rsidR="00AB2076" w:rsidRPr="00714EE9" w:rsidRDefault="00AB2076">
            <w:pPr>
              <w:spacing w:after="0" w:line="240" w:lineRule="auto"/>
              <w:rPr>
                <w:sz w:val="20"/>
                <w:szCs w:val="20"/>
              </w:rPr>
            </w:pPr>
            <w:r w:rsidRPr="00714EE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z dnia ...................................</w:t>
            </w:r>
          </w:p>
          <w:p w:rsidR="00AB2076" w:rsidRPr="00714EE9" w:rsidRDefault="00AB2076">
            <w:pPr>
              <w:spacing w:after="0" w:line="240" w:lineRule="auto"/>
              <w:rPr>
                <w:sz w:val="20"/>
                <w:szCs w:val="20"/>
              </w:rPr>
            </w:pPr>
          </w:p>
          <w:p w:rsidR="00AB2076" w:rsidRPr="00714EE9" w:rsidRDefault="00AB2076" w:rsidP="001B44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14EE9"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 dochodów i wydatków z Funduszu Pomocy dotyczące realizacji zadań związanych z pomocą obywatelom Ukrainy w związku z konfliktem zbrojnym na terytorium tego państwa</w:t>
            </w:r>
          </w:p>
        </w:tc>
      </w:tr>
      <w:tr w:rsidR="00AB2076" w:rsidRPr="00714EE9" w:rsidTr="009D340E">
        <w:trPr>
          <w:trHeight w:hRule="exact" w:val="277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714EE9"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714EE9"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714EE9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714EE9"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714EE9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</w:t>
            </w:r>
          </w:p>
        </w:tc>
      </w:tr>
      <w:tr w:rsidR="00AB2076" w:rsidRPr="00714EE9" w:rsidTr="009D340E">
        <w:trPr>
          <w:trHeight w:hRule="exact" w:val="24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b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/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>
            <w:pPr>
              <w:spacing w:after="0" w:line="195" w:lineRule="auto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b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b/>
                <w:color w:val="000000"/>
                <w:sz w:val="16"/>
                <w:szCs w:val="16"/>
              </w:rPr>
              <w:t>1 307,07</w:t>
            </w:r>
          </w:p>
        </w:tc>
      </w:tr>
      <w:tr w:rsidR="00AB2076" w:rsidRPr="00714EE9" w:rsidTr="009D340E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/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75011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>
            <w:pPr>
              <w:spacing w:after="0" w:line="195" w:lineRule="auto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Urzędy wojewódzkie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1 307,07</w:t>
            </w:r>
          </w:p>
        </w:tc>
      </w:tr>
      <w:tr w:rsidR="00AB2076" w:rsidRPr="00714EE9" w:rsidTr="009D340E">
        <w:trPr>
          <w:trHeight w:hRule="exact" w:val="622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/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>
            <w:pPr>
              <w:spacing w:after="0" w:line="195" w:lineRule="auto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1 307,07</w:t>
            </w:r>
          </w:p>
        </w:tc>
      </w:tr>
      <w:tr w:rsidR="00AB2076" w:rsidRPr="00714EE9" w:rsidTr="009D340E">
        <w:trPr>
          <w:trHeight w:hRule="exact" w:val="24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b/>
                <w:color w:val="000000"/>
                <w:sz w:val="16"/>
                <w:szCs w:val="16"/>
              </w:rPr>
              <w:t>758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/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>
            <w:pPr>
              <w:spacing w:after="0" w:line="195" w:lineRule="auto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b/>
                <w:color w:val="000000"/>
                <w:sz w:val="16"/>
                <w:szCs w:val="16"/>
              </w:rPr>
              <w:t>Różne rozliczenia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b/>
                <w:color w:val="000000"/>
                <w:sz w:val="16"/>
                <w:szCs w:val="16"/>
              </w:rPr>
              <w:t>108 361,00</w:t>
            </w:r>
          </w:p>
        </w:tc>
      </w:tr>
      <w:tr w:rsidR="00AB2076" w:rsidRPr="00714EE9" w:rsidTr="009D340E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/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75814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>
            <w:pPr>
              <w:spacing w:after="0" w:line="195" w:lineRule="auto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Różne rozliczenia finansowe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108 361,00</w:t>
            </w:r>
          </w:p>
        </w:tc>
      </w:tr>
      <w:tr w:rsidR="00AB2076" w:rsidRPr="00714EE9" w:rsidTr="009D340E">
        <w:trPr>
          <w:trHeight w:hRule="exact" w:val="622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/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>
            <w:pPr>
              <w:spacing w:after="0" w:line="195" w:lineRule="auto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108 361,00</w:t>
            </w:r>
          </w:p>
        </w:tc>
      </w:tr>
      <w:tr w:rsidR="00AB2076" w:rsidRPr="00714EE9" w:rsidTr="009D340E">
        <w:trPr>
          <w:trHeight w:hRule="exact" w:val="24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b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/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>
            <w:pPr>
              <w:spacing w:after="0" w:line="195" w:lineRule="auto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b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b/>
                <w:color w:val="000000"/>
                <w:sz w:val="16"/>
                <w:szCs w:val="16"/>
              </w:rPr>
              <w:t>475,00</w:t>
            </w:r>
          </w:p>
        </w:tc>
      </w:tr>
      <w:tr w:rsidR="00AB2076" w:rsidRPr="00714EE9" w:rsidTr="009D340E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/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85295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>
            <w:pPr>
              <w:spacing w:after="0" w:line="195" w:lineRule="auto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475,00</w:t>
            </w:r>
          </w:p>
        </w:tc>
      </w:tr>
      <w:tr w:rsidR="00AB2076" w:rsidRPr="00714EE9" w:rsidTr="009D340E">
        <w:trPr>
          <w:trHeight w:hRule="exact" w:val="622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/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>
            <w:pPr>
              <w:spacing w:after="0" w:line="195" w:lineRule="auto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475,00</w:t>
            </w:r>
          </w:p>
        </w:tc>
      </w:tr>
      <w:tr w:rsidR="00AB2076" w:rsidRPr="00714EE9" w:rsidTr="009D340E">
        <w:trPr>
          <w:trHeight w:hRule="exact" w:val="24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b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/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>
            <w:pPr>
              <w:spacing w:after="0" w:line="195" w:lineRule="auto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b/>
                <w:color w:val="000000"/>
                <w:sz w:val="16"/>
                <w:szCs w:val="16"/>
              </w:rPr>
              <w:t>Rodzina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b/>
                <w:color w:val="000000"/>
                <w:sz w:val="16"/>
                <w:szCs w:val="16"/>
              </w:rPr>
              <w:t>868,00</w:t>
            </w:r>
          </w:p>
        </w:tc>
      </w:tr>
      <w:tr w:rsidR="00AB2076" w:rsidRPr="00714EE9" w:rsidTr="009D340E">
        <w:trPr>
          <w:trHeight w:hRule="exact" w:val="622"/>
        </w:trPr>
        <w:tc>
          <w:tcPr>
            <w:tcW w:w="125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/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85502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>
            <w:pPr>
              <w:spacing w:after="0" w:line="195" w:lineRule="auto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868,00</w:t>
            </w:r>
          </w:p>
        </w:tc>
      </w:tr>
      <w:tr w:rsidR="00AB2076" w:rsidRPr="00714EE9" w:rsidTr="009D340E">
        <w:trPr>
          <w:trHeight w:hRule="exact" w:val="622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/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>
            <w:pPr>
              <w:spacing w:after="0" w:line="195" w:lineRule="auto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868,00</w:t>
            </w:r>
          </w:p>
        </w:tc>
      </w:tr>
      <w:tr w:rsidR="00AB2076" w:rsidRPr="00714EE9">
        <w:trPr>
          <w:trHeight w:hRule="exact" w:val="277"/>
        </w:trPr>
        <w:tc>
          <w:tcPr>
            <w:tcW w:w="1259" w:type="dxa"/>
          </w:tcPr>
          <w:p w:rsidR="00AB2076" w:rsidRPr="00714EE9" w:rsidRDefault="00AB2076"/>
        </w:tc>
        <w:tc>
          <w:tcPr>
            <w:tcW w:w="159" w:type="dxa"/>
          </w:tcPr>
          <w:p w:rsidR="00AB2076" w:rsidRPr="00714EE9" w:rsidRDefault="00AB2076"/>
        </w:tc>
        <w:tc>
          <w:tcPr>
            <w:tcW w:w="1100" w:type="dxa"/>
          </w:tcPr>
          <w:p w:rsidR="00AB2076" w:rsidRPr="00714EE9" w:rsidRDefault="00AB2076"/>
        </w:tc>
        <w:tc>
          <w:tcPr>
            <w:tcW w:w="1259" w:type="dxa"/>
          </w:tcPr>
          <w:p w:rsidR="00AB2076" w:rsidRPr="00714EE9" w:rsidRDefault="00AB2076"/>
        </w:tc>
        <w:tc>
          <w:tcPr>
            <w:tcW w:w="3736" w:type="dxa"/>
          </w:tcPr>
          <w:p w:rsidR="00AB2076" w:rsidRPr="00714EE9" w:rsidRDefault="00AB2076"/>
        </w:tc>
        <w:tc>
          <w:tcPr>
            <w:tcW w:w="800" w:type="dxa"/>
          </w:tcPr>
          <w:p w:rsidR="00AB2076" w:rsidRPr="00714EE9" w:rsidRDefault="00AB2076"/>
        </w:tc>
        <w:tc>
          <w:tcPr>
            <w:tcW w:w="2177" w:type="dxa"/>
          </w:tcPr>
          <w:p w:rsidR="00AB2076" w:rsidRPr="00714EE9" w:rsidRDefault="00AB2076"/>
        </w:tc>
      </w:tr>
      <w:tr w:rsidR="00AB2076" w:rsidRPr="00714EE9" w:rsidTr="009D340E">
        <w:trPr>
          <w:trHeight w:hRule="exact" w:val="277"/>
        </w:trPr>
        <w:tc>
          <w:tcPr>
            <w:tcW w:w="83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111 011,07</w:t>
            </w:r>
          </w:p>
        </w:tc>
      </w:tr>
      <w:tr w:rsidR="00AB2076" w:rsidRPr="00714EE9">
        <w:trPr>
          <w:trHeight w:hRule="exact" w:val="6727"/>
        </w:trPr>
        <w:tc>
          <w:tcPr>
            <w:tcW w:w="1259" w:type="dxa"/>
          </w:tcPr>
          <w:p w:rsidR="00AB2076" w:rsidRPr="00714EE9" w:rsidRDefault="00AB2076"/>
          <w:p w:rsidR="00AB2076" w:rsidRPr="00714EE9" w:rsidRDefault="00AB2076"/>
          <w:p w:rsidR="00AB2076" w:rsidRPr="00714EE9" w:rsidRDefault="00AB2076"/>
          <w:p w:rsidR="00AB2076" w:rsidRPr="00714EE9" w:rsidRDefault="00AB2076"/>
          <w:p w:rsidR="00AB2076" w:rsidRPr="00714EE9" w:rsidRDefault="00AB2076"/>
          <w:p w:rsidR="00AB2076" w:rsidRPr="00714EE9" w:rsidRDefault="00AB2076"/>
          <w:p w:rsidR="00AB2076" w:rsidRPr="00714EE9" w:rsidRDefault="00AB2076"/>
          <w:p w:rsidR="00AB2076" w:rsidRPr="00714EE9" w:rsidRDefault="00AB2076"/>
          <w:p w:rsidR="00AB2076" w:rsidRPr="00714EE9" w:rsidRDefault="00AB2076"/>
          <w:p w:rsidR="00AB2076" w:rsidRPr="00714EE9" w:rsidRDefault="00AB2076"/>
          <w:p w:rsidR="00AB2076" w:rsidRPr="00714EE9" w:rsidRDefault="00AB2076"/>
          <w:p w:rsidR="00AB2076" w:rsidRPr="00714EE9" w:rsidRDefault="00AB2076"/>
          <w:p w:rsidR="00AB2076" w:rsidRPr="00714EE9" w:rsidRDefault="00AB2076"/>
          <w:p w:rsidR="00AB2076" w:rsidRPr="00714EE9" w:rsidRDefault="00AB2076"/>
          <w:p w:rsidR="00AB2076" w:rsidRPr="00714EE9" w:rsidRDefault="00AB2076"/>
          <w:p w:rsidR="00AB2076" w:rsidRPr="00714EE9" w:rsidRDefault="00AB2076"/>
          <w:p w:rsidR="00AB2076" w:rsidRPr="00714EE9" w:rsidRDefault="00AB2076"/>
          <w:p w:rsidR="00AB2076" w:rsidRPr="00714EE9" w:rsidRDefault="00AB2076"/>
          <w:p w:rsidR="00AB2076" w:rsidRPr="00714EE9" w:rsidRDefault="00AB2076"/>
          <w:p w:rsidR="00AB2076" w:rsidRPr="00714EE9" w:rsidRDefault="00AB2076"/>
          <w:p w:rsidR="00AB2076" w:rsidRPr="00714EE9" w:rsidRDefault="00AB2076"/>
          <w:p w:rsidR="00AB2076" w:rsidRPr="00714EE9" w:rsidRDefault="00AB2076"/>
          <w:p w:rsidR="00AB2076" w:rsidRPr="00714EE9" w:rsidRDefault="00AB2076"/>
        </w:tc>
        <w:tc>
          <w:tcPr>
            <w:tcW w:w="159" w:type="dxa"/>
          </w:tcPr>
          <w:p w:rsidR="00AB2076" w:rsidRPr="00714EE9" w:rsidRDefault="00AB2076"/>
        </w:tc>
        <w:tc>
          <w:tcPr>
            <w:tcW w:w="1100" w:type="dxa"/>
          </w:tcPr>
          <w:p w:rsidR="00AB2076" w:rsidRPr="00714EE9" w:rsidRDefault="00AB2076"/>
        </w:tc>
        <w:tc>
          <w:tcPr>
            <w:tcW w:w="1259" w:type="dxa"/>
          </w:tcPr>
          <w:p w:rsidR="00AB2076" w:rsidRPr="00714EE9" w:rsidRDefault="00AB2076"/>
        </w:tc>
        <w:tc>
          <w:tcPr>
            <w:tcW w:w="3736" w:type="dxa"/>
          </w:tcPr>
          <w:p w:rsidR="00AB2076" w:rsidRPr="00714EE9" w:rsidRDefault="00AB2076"/>
        </w:tc>
        <w:tc>
          <w:tcPr>
            <w:tcW w:w="800" w:type="dxa"/>
          </w:tcPr>
          <w:p w:rsidR="00AB2076" w:rsidRPr="00714EE9" w:rsidRDefault="00AB2076"/>
        </w:tc>
        <w:tc>
          <w:tcPr>
            <w:tcW w:w="2177" w:type="dxa"/>
          </w:tcPr>
          <w:p w:rsidR="00AB2076" w:rsidRPr="00714EE9" w:rsidRDefault="00AB2076"/>
        </w:tc>
      </w:tr>
      <w:tr w:rsidR="00AB2076" w:rsidRPr="00714EE9" w:rsidTr="009D340E">
        <w:trPr>
          <w:trHeight w:hRule="exact" w:val="277"/>
        </w:trPr>
        <w:tc>
          <w:tcPr>
            <w:tcW w:w="10488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2076" w:rsidRPr="00714EE9" w:rsidRDefault="00AB2076" w:rsidP="00745B08"/>
          <w:p w:rsidR="00AB2076" w:rsidRPr="00714EE9" w:rsidRDefault="00AB2076" w:rsidP="00745B08"/>
          <w:p w:rsidR="00AB2076" w:rsidRPr="00714EE9" w:rsidRDefault="00AB2076" w:rsidP="00745B08"/>
          <w:p w:rsidR="00AB2076" w:rsidRPr="00714EE9" w:rsidRDefault="00AB2076" w:rsidP="00745B08"/>
          <w:p w:rsidR="00AB2076" w:rsidRPr="00714EE9" w:rsidRDefault="00AB2076" w:rsidP="00745B08"/>
          <w:p w:rsidR="00AB2076" w:rsidRPr="00714EE9" w:rsidRDefault="00AB2076" w:rsidP="00745B08"/>
          <w:p w:rsidR="00AB2076" w:rsidRPr="00714EE9" w:rsidRDefault="00AB2076" w:rsidP="00745B08"/>
          <w:p w:rsidR="00AB2076" w:rsidRPr="00714EE9" w:rsidRDefault="00AB2076" w:rsidP="00745B08"/>
          <w:p w:rsidR="00AB2076" w:rsidRPr="00714EE9" w:rsidRDefault="00AB2076" w:rsidP="00745B08"/>
          <w:p w:rsidR="00AB2076" w:rsidRPr="00714EE9" w:rsidRDefault="00AB2076" w:rsidP="00745B08"/>
          <w:p w:rsidR="00AB2076" w:rsidRPr="00714EE9" w:rsidRDefault="00AB2076" w:rsidP="00745B08"/>
          <w:p w:rsidR="00AB2076" w:rsidRPr="00714EE9" w:rsidRDefault="00AB2076" w:rsidP="00745B08"/>
        </w:tc>
      </w:tr>
      <w:tr w:rsidR="00AB2076" w:rsidRPr="00714EE9" w:rsidTr="009D340E">
        <w:trPr>
          <w:trHeight w:hRule="exact" w:val="861"/>
        </w:trPr>
        <w:tc>
          <w:tcPr>
            <w:tcW w:w="10488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2076" w:rsidRPr="00714EE9" w:rsidRDefault="00AB2076" w:rsidP="00745B08"/>
        </w:tc>
      </w:tr>
      <w:tr w:rsidR="00AB2076" w:rsidRPr="00714EE9" w:rsidTr="009D340E">
        <w:trPr>
          <w:trHeight w:hRule="exact" w:val="278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714EE9"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714EE9"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714EE9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714EE9"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714EE9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</w:t>
            </w:r>
          </w:p>
        </w:tc>
      </w:tr>
      <w:tr w:rsidR="00AB2076" w:rsidRPr="00714EE9" w:rsidTr="009D340E">
        <w:trPr>
          <w:trHeight w:hRule="exact" w:val="259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b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/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>
            <w:pPr>
              <w:spacing w:after="0" w:line="195" w:lineRule="auto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b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b/>
                <w:color w:val="000000"/>
                <w:sz w:val="16"/>
                <w:szCs w:val="16"/>
              </w:rPr>
              <w:t>1 307,07</w:t>
            </w:r>
          </w:p>
        </w:tc>
      </w:tr>
      <w:tr w:rsidR="00AB2076" w:rsidRPr="00714EE9" w:rsidTr="009D340E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/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75011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>
            <w:pPr>
              <w:spacing w:after="0" w:line="195" w:lineRule="auto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Urzędy wojewódzkie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1 307,07</w:t>
            </w:r>
          </w:p>
        </w:tc>
      </w:tr>
      <w:tr w:rsidR="00AB2076" w:rsidRPr="00714EE9" w:rsidTr="009D340E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/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4350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>
            <w:pPr>
              <w:spacing w:after="0" w:line="195" w:lineRule="auto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Zakup towarów (w szczególności materiałów, leków, żywności) w związku z pomocą obywatelom Ukrainy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598,73</w:t>
            </w:r>
          </w:p>
        </w:tc>
      </w:tr>
      <w:tr w:rsidR="00AB2076" w:rsidRPr="00714EE9" w:rsidTr="009D340E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/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4740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>
            <w:pPr>
              <w:spacing w:after="0" w:line="195" w:lineRule="auto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Wynagrodzenia i uposażenia wypłacane w związku z pomocą obywatelom Ukrainy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580,00</w:t>
            </w:r>
          </w:p>
        </w:tc>
      </w:tr>
      <w:tr w:rsidR="00AB2076" w:rsidRPr="00714EE9" w:rsidTr="009D340E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/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4850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>
            <w:pPr>
              <w:spacing w:after="0" w:line="195" w:lineRule="auto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Składki i inne pochodne od wynagrodzeń pracowników wypłacanych w związku z pomocą obywatelom Ukrainy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128,34</w:t>
            </w:r>
          </w:p>
        </w:tc>
      </w:tr>
      <w:tr w:rsidR="00AB2076" w:rsidRPr="00714EE9" w:rsidTr="009D340E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b/>
                <w:color w:val="000000"/>
                <w:sz w:val="16"/>
                <w:szCs w:val="16"/>
              </w:rPr>
              <w:t>801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/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>
            <w:pPr>
              <w:spacing w:after="0" w:line="195" w:lineRule="auto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b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b/>
                <w:color w:val="000000"/>
                <w:sz w:val="16"/>
                <w:szCs w:val="16"/>
              </w:rPr>
              <w:t>225 626,97</w:t>
            </w:r>
          </w:p>
        </w:tc>
      </w:tr>
      <w:tr w:rsidR="00AB2076" w:rsidRPr="00714EE9" w:rsidTr="009D340E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/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80195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>
            <w:pPr>
              <w:spacing w:after="0" w:line="195" w:lineRule="auto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225 626,97</w:t>
            </w:r>
          </w:p>
        </w:tc>
      </w:tr>
      <w:tr w:rsidR="00AB2076" w:rsidRPr="00714EE9" w:rsidTr="009D340E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/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4350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>
            <w:pPr>
              <w:spacing w:after="0" w:line="195" w:lineRule="auto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Zakup towarów (w szczególności materiałów, leków, żywności) w związku z pomocą obywatelom Ukrainy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56 647,00</w:t>
            </w:r>
          </w:p>
        </w:tc>
      </w:tr>
      <w:tr w:rsidR="00AB2076" w:rsidRPr="00714EE9" w:rsidTr="009D340E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/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4370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>
            <w:pPr>
              <w:spacing w:after="0" w:line="195" w:lineRule="auto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Zakup usług związanych z pomocą obywatelom Ukrainy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24 200,00</w:t>
            </w:r>
          </w:p>
        </w:tc>
      </w:tr>
      <w:tr w:rsidR="00AB2076" w:rsidRPr="00714EE9" w:rsidTr="009D340E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/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4740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>
            <w:pPr>
              <w:spacing w:after="0" w:line="195" w:lineRule="auto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Wynagrodzenia i uposażenia wypłacane w związku z pomocą obywatelom Ukrainy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48 600,00</w:t>
            </w:r>
          </w:p>
        </w:tc>
      </w:tr>
      <w:tr w:rsidR="00AB2076" w:rsidRPr="00714EE9" w:rsidTr="009D340E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/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4750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>
            <w:pPr>
              <w:spacing w:after="0" w:line="195" w:lineRule="auto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Wynagrodzenia nauczycieli wypłacane w związku z pomocą obywatelom Ukrainy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63 200,00</w:t>
            </w:r>
          </w:p>
        </w:tc>
      </w:tr>
      <w:tr w:rsidR="00AB2076" w:rsidRPr="00714EE9" w:rsidTr="009D340E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/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4850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>
            <w:pPr>
              <w:spacing w:after="0" w:line="195" w:lineRule="auto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Składki i inne pochodne od wynagrodzeń pracowników wypłacanych w związku z pomocą obywatelom Ukrainy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32 979,97</w:t>
            </w:r>
          </w:p>
        </w:tc>
      </w:tr>
      <w:tr w:rsidR="00AB2076" w:rsidRPr="00714EE9" w:rsidTr="009D340E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b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/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>
            <w:pPr>
              <w:spacing w:after="0" w:line="195" w:lineRule="auto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b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b/>
                <w:color w:val="000000"/>
                <w:sz w:val="16"/>
                <w:szCs w:val="16"/>
              </w:rPr>
              <w:t>475,00</w:t>
            </w:r>
          </w:p>
        </w:tc>
      </w:tr>
      <w:tr w:rsidR="00AB2076" w:rsidRPr="00714EE9" w:rsidTr="009D340E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/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85295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>
            <w:pPr>
              <w:spacing w:after="0" w:line="195" w:lineRule="auto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475,00</w:t>
            </w:r>
          </w:p>
        </w:tc>
      </w:tr>
      <w:tr w:rsidR="00AB2076" w:rsidRPr="00714EE9" w:rsidTr="009D340E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/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3290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>
            <w:pPr>
              <w:spacing w:after="0" w:line="195" w:lineRule="auto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Świadczenia społeczne wypłacane obywatelom Ukrainy przebywającym na terytorium RP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475,00</w:t>
            </w:r>
          </w:p>
        </w:tc>
      </w:tr>
      <w:tr w:rsidR="00AB2076" w:rsidRPr="00714EE9" w:rsidTr="009D340E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b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/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>
            <w:pPr>
              <w:spacing w:after="0" w:line="195" w:lineRule="auto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b/>
                <w:color w:val="000000"/>
                <w:sz w:val="16"/>
                <w:szCs w:val="16"/>
              </w:rPr>
              <w:t>Rodzina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b/>
                <w:color w:val="000000"/>
                <w:sz w:val="16"/>
                <w:szCs w:val="16"/>
              </w:rPr>
              <w:t>868,00</w:t>
            </w:r>
          </w:p>
        </w:tc>
      </w:tr>
      <w:tr w:rsidR="00AB2076" w:rsidRPr="00714EE9" w:rsidTr="009D340E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/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85502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>
            <w:pPr>
              <w:spacing w:after="0" w:line="195" w:lineRule="auto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868,00</w:t>
            </w:r>
          </w:p>
        </w:tc>
      </w:tr>
      <w:tr w:rsidR="00AB2076" w:rsidRPr="00714EE9" w:rsidTr="009D340E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/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3290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>
            <w:pPr>
              <w:spacing w:after="0" w:line="195" w:lineRule="auto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Świadczenia społeczne wypłacane obywatelom Ukrainy przebywającym na terytorium RP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868,00</w:t>
            </w:r>
          </w:p>
        </w:tc>
      </w:tr>
      <w:tr w:rsidR="00AB2076" w:rsidRPr="00714EE9" w:rsidTr="009D340E">
        <w:trPr>
          <w:trHeight w:hRule="exact" w:val="277"/>
        </w:trPr>
        <w:tc>
          <w:tcPr>
            <w:tcW w:w="1258" w:type="dxa"/>
          </w:tcPr>
          <w:p w:rsidR="00AB2076" w:rsidRPr="00714EE9" w:rsidRDefault="00AB2076" w:rsidP="00745B08"/>
        </w:tc>
        <w:tc>
          <w:tcPr>
            <w:tcW w:w="159" w:type="dxa"/>
          </w:tcPr>
          <w:p w:rsidR="00AB2076" w:rsidRPr="00714EE9" w:rsidRDefault="00AB2076" w:rsidP="00745B08"/>
        </w:tc>
        <w:tc>
          <w:tcPr>
            <w:tcW w:w="1100" w:type="dxa"/>
          </w:tcPr>
          <w:p w:rsidR="00AB2076" w:rsidRPr="00714EE9" w:rsidRDefault="00AB2076" w:rsidP="00745B08"/>
        </w:tc>
        <w:tc>
          <w:tcPr>
            <w:tcW w:w="1259" w:type="dxa"/>
          </w:tcPr>
          <w:p w:rsidR="00AB2076" w:rsidRPr="00714EE9" w:rsidRDefault="00AB2076" w:rsidP="00745B08"/>
        </w:tc>
        <w:tc>
          <w:tcPr>
            <w:tcW w:w="3736" w:type="dxa"/>
          </w:tcPr>
          <w:p w:rsidR="00AB2076" w:rsidRPr="00714EE9" w:rsidRDefault="00AB2076" w:rsidP="00745B08"/>
        </w:tc>
        <w:tc>
          <w:tcPr>
            <w:tcW w:w="800" w:type="dxa"/>
          </w:tcPr>
          <w:p w:rsidR="00AB2076" w:rsidRPr="00714EE9" w:rsidRDefault="00AB2076" w:rsidP="00745B08"/>
        </w:tc>
        <w:tc>
          <w:tcPr>
            <w:tcW w:w="2176" w:type="dxa"/>
          </w:tcPr>
          <w:p w:rsidR="00AB2076" w:rsidRPr="00714EE9" w:rsidRDefault="00AB2076" w:rsidP="00745B08"/>
        </w:tc>
      </w:tr>
      <w:tr w:rsidR="00AB2076" w:rsidRPr="00714EE9" w:rsidTr="009D340E">
        <w:trPr>
          <w:trHeight w:hRule="exact" w:val="277"/>
        </w:trPr>
        <w:tc>
          <w:tcPr>
            <w:tcW w:w="83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076" w:rsidRPr="00714EE9" w:rsidRDefault="00AB2076" w:rsidP="00745B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714EE9">
              <w:rPr>
                <w:rFonts w:ascii="Arial" w:hAnsi="Arial" w:cs="Arial"/>
                <w:color w:val="000000"/>
                <w:sz w:val="16"/>
                <w:szCs w:val="16"/>
              </w:rPr>
              <w:t>228 277,04</w:t>
            </w:r>
          </w:p>
        </w:tc>
      </w:tr>
      <w:tr w:rsidR="00AB2076" w:rsidRPr="00714EE9" w:rsidTr="009D340E">
        <w:trPr>
          <w:trHeight w:hRule="exact" w:val="6091"/>
        </w:trPr>
        <w:tc>
          <w:tcPr>
            <w:tcW w:w="1258" w:type="dxa"/>
          </w:tcPr>
          <w:p w:rsidR="00AB2076" w:rsidRPr="00714EE9" w:rsidRDefault="00AB2076" w:rsidP="00745B08"/>
        </w:tc>
        <w:tc>
          <w:tcPr>
            <w:tcW w:w="159" w:type="dxa"/>
          </w:tcPr>
          <w:p w:rsidR="00AB2076" w:rsidRPr="00714EE9" w:rsidRDefault="00AB2076" w:rsidP="00745B08"/>
        </w:tc>
        <w:tc>
          <w:tcPr>
            <w:tcW w:w="1100" w:type="dxa"/>
          </w:tcPr>
          <w:p w:rsidR="00AB2076" w:rsidRPr="00714EE9" w:rsidRDefault="00AB2076" w:rsidP="00745B08"/>
        </w:tc>
        <w:tc>
          <w:tcPr>
            <w:tcW w:w="1259" w:type="dxa"/>
          </w:tcPr>
          <w:p w:rsidR="00AB2076" w:rsidRPr="00714EE9" w:rsidRDefault="00AB2076" w:rsidP="00745B08"/>
        </w:tc>
        <w:tc>
          <w:tcPr>
            <w:tcW w:w="3736" w:type="dxa"/>
          </w:tcPr>
          <w:p w:rsidR="00AB2076" w:rsidRPr="00714EE9" w:rsidRDefault="00AB2076" w:rsidP="00745B08">
            <w:bookmarkStart w:id="0" w:name="_GoBack"/>
            <w:bookmarkEnd w:id="0"/>
          </w:p>
        </w:tc>
        <w:tc>
          <w:tcPr>
            <w:tcW w:w="800" w:type="dxa"/>
          </w:tcPr>
          <w:p w:rsidR="00AB2076" w:rsidRPr="00714EE9" w:rsidRDefault="00AB2076" w:rsidP="00745B08"/>
        </w:tc>
        <w:tc>
          <w:tcPr>
            <w:tcW w:w="2176" w:type="dxa"/>
          </w:tcPr>
          <w:p w:rsidR="00AB2076" w:rsidRPr="00714EE9" w:rsidRDefault="00AB2076" w:rsidP="00745B08"/>
        </w:tc>
      </w:tr>
      <w:tr w:rsidR="00AB2076" w:rsidRPr="00714EE9" w:rsidTr="00745B08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2076" w:rsidRPr="00714EE9" w:rsidRDefault="00AB2076" w:rsidP="00745B0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B2076" w:rsidRPr="00714EE9" w:rsidRDefault="00AB2076" w:rsidP="00745B08"/>
        </w:tc>
        <w:tc>
          <w:tcPr>
            <w:tcW w:w="1259" w:type="dxa"/>
          </w:tcPr>
          <w:p w:rsidR="00AB2076" w:rsidRPr="00714EE9" w:rsidRDefault="00AB2076" w:rsidP="00745B08"/>
        </w:tc>
        <w:tc>
          <w:tcPr>
            <w:tcW w:w="3736" w:type="dxa"/>
          </w:tcPr>
          <w:p w:rsidR="00AB2076" w:rsidRPr="00714EE9" w:rsidRDefault="00AB2076" w:rsidP="00745B08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2076" w:rsidRPr="00714EE9" w:rsidRDefault="00AB2076" w:rsidP="00745B08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AB2076" w:rsidRPr="00714EE9" w:rsidTr="009D340E">
        <w:trPr>
          <w:trHeight w:hRule="exact" w:val="277"/>
        </w:trPr>
        <w:tc>
          <w:tcPr>
            <w:tcW w:w="1418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2076" w:rsidRPr="00714EE9" w:rsidRDefault="00AB20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B2076" w:rsidRPr="00714EE9" w:rsidRDefault="00AB2076"/>
        </w:tc>
        <w:tc>
          <w:tcPr>
            <w:tcW w:w="1259" w:type="dxa"/>
          </w:tcPr>
          <w:p w:rsidR="00AB2076" w:rsidRPr="00714EE9" w:rsidRDefault="00AB2076"/>
        </w:tc>
        <w:tc>
          <w:tcPr>
            <w:tcW w:w="3736" w:type="dxa"/>
          </w:tcPr>
          <w:p w:rsidR="00AB2076" w:rsidRPr="00714EE9" w:rsidRDefault="00AB2076"/>
        </w:tc>
        <w:tc>
          <w:tcPr>
            <w:tcW w:w="297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2076" w:rsidRPr="00714EE9" w:rsidRDefault="00AB207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</w:tbl>
    <w:p w:rsidR="00AB2076" w:rsidRDefault="00AB2076"/>
    <w:sectPr w:rsidR="00AB2076" w:rsidSect="00BA761B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453"/>
    <w:rsid w:val="0002418B"/>
    <w:rsid w:val="001B441A"/>
    <w:rsid w:val="001F0BC7"/>
    <w:rsid w:val="00714EE9"/>
    <w:rsid w:val="00745B08"/>
    <w:rsid w:val="009D340E"/>
    <w:rsid w:val="00AB2076"/>
    <w:rsid w:val="00B22E02"/>
    <w:rsid w:val="00BA761B"/>
    <w:rsid w:val="00D31453"/>
    <w:rsid w:val="00E209E2"/>
    <w:rsid w:val="00FF1CA0"/>
    <w:rsid w:val="00FF4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61B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446</Words>
  <Characters>2678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Dochody_szczegoly</dc:title>
  <dc:subject/>
  <dc:creator>FastReport.NET</dc:creator>
  <cp:keywords/>
  <dc:description/>
  <cp:lastModifiedBy>Lech Puzdrowski</cp:lastModifiedBy>
  <cp:revision>2</cp:revision>
  <dcterms:created xsi:type="dcterms:W3CDTF">2025-08-01T10:51:00Z</dcterms:created>
  <dcterms:modified xsi:type="dcterms:W3CDTF">2025-08-01T10:51:00Z</dcterms:modified>
</cp:coreProperties>
</file>