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DC" w:rsidRDefault="00A64ADC" w:rsidP="00A64ADC">
      <w:pPr>
        <w:pStyle w:val="Bezodstpw"/>
        <w:tabs>
          <w:tab w:val="left" w:pos="28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 </w:t>
      </w:r>
    </w:p>
    <w:p w:rsidR="00A64ADC" w:rsidRDefault="00A64ADC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96" w:rsidRDefault="00017296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96" w:rsidRPr="00017296" w:rsidRDefault="00017296" w:rsidP="00017296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296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>…………</w:t>
      </w:r>
    </w:p>
    <w:p w:rsidR="00017296" w:rsidRDefault="00017296" w:rsidP="00017296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296">
        <w:rPr>
          <w:rFonts w:ascii="Times New Roman" w:hAnsi="Times New Roman" w:cs="Times New Roman"/>
          <w:b/>
          <w:sz w:val="24"/>
          <w:szCs w:val="24"/>
        </w:rPr>
        <w:t xml:space="preserve">RADY </w:t>
      </w:r>
      <w:r>
        <w:rPr>
          <w:rFonts w:ascii="Times New Roman" w:hAnsi="Times New Roman" w:cs="Times New Roman"/>
          <w:b/>
          <w:sz w:val="24"/>
          <w:szCs w:val="24"/>
        </w:rPr>
        <w:t>Gminy Karnice</w:t>
      </w:r>
    </w:p>
    <w:p w:rsidR="00017296" w:rsidRDefault="00017296" w:rsidP="00017296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96" w:rsidRPr="00017296" w:rsidRDefault="00017296" w:rsidP="00017296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7296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017296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3D5135">
        <w:rPr>
          <w:rFonts w:ascii="Times New Roman" w:hAnsi="Times New Roman" w:cs="Times New Roman"/>
          <w:b/>
          <w:sz w:val="24"/>
          <w:szCs w:val="24"/>
        </w:rPr>
        <w:t>……..</w:t>
      </w:r>
      <w:r w:rsidRPr="000172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D5135">
        <w:rPr>
          <w:rFonts w:ascii="Times New Roman" w:hAnsi="Times New Roman" w:cs="Times New Roman"/>
          <w:b/>
          <w:sz w:val="24"/>
          <w:szCs w:val="24"/>
        </w:rPr>
        <w:t>4</w:t>
      </w:r>
      <w:r w:rsidRPr="000172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17296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017296">
        <w:rPr>
          <w:rFonts w:ascii="Times New Roman" w:hAnsi="Times New Roman" w:cs="Times New Roman"/>
          <w:b/>
          <w:sz w:val="24"/>
          <w:szCs w:val="24"/>
        </w:rPr>
        <w:t>.</w:t>
      </w:r>
    </w:p>
    <w:p w:rsidR="00017296" w:rsidRDefault="00017296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135" w:rsidRDefault="003D5135" w:rsidP="003D5135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5135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3D5135">
        <w:rPr>
          <w:rFonts w:ascii="Times New Roman" w:hAnsi="Times New Roman" w:cs="Times New Roman"/>
          <w:b/>
          <w:sz w:val="24"/>
          <w:szCs w:val="24"/>
        </w:rPr>
        <w:t xml:space="preserve"> sprawie regulaminu korzystania z punktu selektywnej zbiórki odpadów komunalnych</w:t>
      </w:r>
    </w:p>
    <w:p w:rsidR="003D5135" w:rsidRPr="003D5135" w:rsidRDefault="003D5135" w:rsidP="003D5135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135" w:rsidRPr="00426920" w:rsidRDefault="003D5135" w:rsidP="003D5135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6920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42692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26920">
        <w:rPr>
          <w:rFonts w:ascii="Times New Roman" w:hAnsi="Times New Roman" w:cs="Times New Roman"/>
          <w:sz w:val="24"/>
          <w:szCs w:val="24"/>
        </w:rPr>
        <w:t xml:space="preserve"> 15 ustawy z dnia 8 marca 1990 roku o samorządzie gminnym (Dz. U. </w:t>
      </w:r>
      <w:proofErr w:type="gramStart"/>
      <w:r w:rsidRPr="0042692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426920">
        <w:rPr>
          <w:rFonts w:ascii="Times New Roman" w:hAnsi="Times New Roman" w:cs="Times New Roman"/>
          <w:sz w:val="24"/>
          <w:szCs w:val="24"/>
        </w:rPr>
        <w:t xml:space="preserve"> 2023 r. poz. 40) oraz art. 6r ust. 3 ustawy z dnia 13 września 1996 roku o utrzymaniu czystości i porządku w gminach (Dz. U. </w:t>
      </w:r>
      <w:proofErr w:type="gramStart"/>
      <w:r w:rsidRPr="0042692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426920">
        <w:rPr>
          <w:rFonts w:ascii="Times New Roman" w:hAnsi="Times New Roman" w:cs="Times New Roman"/>
          <w:sz w:val="24"/>
          <w:szCs w:val="24"/>
        </w:rPr>
        <w:t xml:space="preserve"> 2024 r. poz. 399) Rada Gminy Karnice uchwala, co następuje:</w:t>
      </w:r>
    </w:p>
    <w:p w:rsidR="003D5135" w:rsidRPr="00426920" w:rsidRDefault="003D5135" w:rsidP="003D5135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5135" w:rsidRDefault="003D5135" w:rsidP="003D5135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6920">
        <w:rPr>
          <w:rFonts w:ascii="Times New Roman" w:hAnsi="Times New Roman" w:cs="Times New Roman"/>
          <w:sz w:val="24"/>
          <w:szCs w:val="24"/>
        </w:rPr>
        <w:t>§ 1. 1. Ustala się „Regulamin Punktu Selektywnej Zbiórki Odpadów Komunalnych” dla Punktu</w:t>
      </w:r>
      <w:r w:rsidR="00BD76BE" w:rsidRPr="00426920">
        <w:rPr>
          <w:rFonts w:ascii="Times New Roman" w:hAnsi="Times New Roman" w:cs="Times New Roman"/>
          <w:sz w:val="24"/>
          <w:szCs w:val="24"/>
        </w:rPr>
        <w:t xml:space="preserve"> </w:t>
      </w:r>
      <w:r w:rsidRPr="00426920">
        <w:rPr>
          <w:rFonts w:ascii="Times New Roman" w:hAnsi="Times New Roman" w:cs="Times New Roman"/>
          <w:sz w:val="24"/>
          <w:szCs w:val="24"/>
        </w:rPr>
        <w:t xml:space="preserve">Selektywnej Zbiórki Odpadów Komunalnych położonego w </w:t>
      </w:r>
      <w:r w:rsidR="00BD76BE" w:rsidRPr="00426920">
        <w:rPr>
          <w:rFonts w:ascii="Times New Roman" w:hAnsi="Times New Roman" w:cs="Times New Roman"/>
          <w:sz w:val="24"/>
          <w:szCs w:val="24"/>
        </w:rPr>
        <w:t xml:space="preserve">Karnicach przy ul </w:t>
      </w:r>
      <w:proofErr w:type="gramStart"/>
      <w:r w:rsidR="00BD76BE" w:rsidRPr="00426920">
        <w:rPr>
          <w:rFonts w:ascii="Times New Roman" w:hAnsi="Times New Roman" w:cs="Times New Roman"/>
          <w:sz w:val="24"/>
          <w:szCs w:val="24"/>
        </w:rPr>
        <w:t>Osiedlowej  20,</w:t>
      </w:r>
      <w:r w:rsidRPr="00426920">
        <w:rPr>
          <w:rFonts w:ascii="Times New Roman" w:hAnsi="Times New Roman" w:cs="Times New Roman"/>
          <w:sz w:val="24"/>
          <w:szCs w:val="24"/>
        </w:rPr>
        <w:t xml:space="preserve"> stanowiący</w:t>
      </w:r>
      <w:proofErr w:type="gramEnd"/>
      <w:r w:rsidRPr="00426920">
        <w:rPr>
          <w:rFonts w:ascii="Times New Roman" w:hAnsi="Times New Roman" w:cs="Times New Roman"/>
          <w:sz w:val="24"/>
          <w:szCs w:val="24"/>
        </w:rPr>
        <w:t xml:space="preserve"> załącznik nr 1 do</w:t>
      </w:r>
      <w:r w:rsidR="00BD76BE" w:rsidRPr="00426920">
        <w:rPr>
          <w:rFonts w:ascii="Times New Roman" w:hAnsi="Times New Roman" w:cs="Times New Roman"/>
          <w:sz w:val="24"/>
          <w:szCs w:val="24"/>
        </w:rPr>
        <w:t xml:space="preserve"> </w:t>
      </w:r>
      <w:r w:rsidRPr="00426920">
        <w:rPr>
          <w:rFonts w:ascii="Times New Roman" w:hAnsi="Times New Roman" w:cs="Times New Roman"/>
          <w:sz w:val="24"/>
          <w:szCs w:val="24"/>
        </w:rPr>
        <w:t>uchwały.</w:t>
      </w:r>
    </w:p>
    <w:p w:rsidR="00D705CA" w:rsidRPr="00426920" w:rsidRDefault="00D705CA" w:rsidP="003D5135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5135" w:rsidRPr="00426920" w:rsidRDefault="003D5135" w:rsidP="003D5135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6920">
        <w:rPr>
          <w:rFonts w:ascii="Times New Roman" w:hAnsi="Times New Roman" w:cs="Times New Roman"/>
          <w:sz w:val="24"/>
          <w:szCs w:val="24"/>
        </w:rPr>
        <w:t>2. Regulamin, o którym mowa w ust. 1, podlega podaniu do publicznej wiadomości w ogólnie dostępnym</w:t>
      </w:r>
      <w:r w:rsidR="00426920">
        <w:rPr>
          <w:rFonts w:ascii="Times New Roman" w:hAnsi="Times New Roman" w:cs="Times New Roman"/>
          <w:sz w:val="24"/>
          <w:szCs w:val="24"/>
        </w:rPr>
        <w:t xml:space="preserve"> </w:t>
      </w:r>
      <w:r w:rsidRPr="00426920">
        <w:rPr>
          <w:rFonts w:ascii="Times New Roman" w:hAnsi="Times New Roman" w:cs="Times New Roman"/>
          <w:sz w:val="24"/>
          <w:szCs w:val="24"/>
        </w:rPr>
        <w:t>miejscu na terenie Punktu Selektywnej Zbiórki Odpadów Komunalnych oraz na stronie internetowej BIP</w:t>
      </w:r>
      <w:r w:rsidR="00426920">
        <w:rPr>
          <w:rFonts w:ascii="Times New Roman" w:hAnsi="Times New Roman" w:cs="Times New Roman"/>
          <w:sz w:val="24"/>
          <w:szCs w:val="24"/>
        </w:rPr>
        <w:t xml:space="preserve"> Karnice</w:t>
      </w:r>
      <w:r w:rsidRPr="00426920">
        <w:rPr>
          <w:rFonts w:ascii="Times New Roman" w:hAnsi="Times New Roman" w:cs="Times New Roman"/>
          <w:sz w:val="24"/>
          <w:szCs w:val="24"/>
        </w:rPr>
        <w:t>.</w:t>
      </w:r>
    </w:p>
    <w:p w:rsidR="003D5135" w:rsidRPr="00426920" w:rsidRDefault="003D5135" w:rsidP="003D5135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5135" w:rsidRPr="00426920" w:rsidRDefault="003D5135" w:rsidP="003D5135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6920">
        <w:rPr>
          <w:rFonts w:ascii="Times New Roman" w:hAnsi="Times New Roman" w:cs="Times New Roman"/>
          <w:sz w:val="24"/>
          <w:szCs w:val="24"/>
        </w:rPr>
        <w:t xml:space="preserve">§ 2. Wykonanie uchwały powierza się Wójtowi Gminy </w:t>
      </w:r>
      <w:r w:rsidR="00426920">
        <w:rPr>
          <w:rFonts w:ascii="Times New Roman" w:hAnsi="Times New Roman" w:cs="Times New Roman"/>
          <w:sz w:val="24"/>
          <w:szCs w:val="24"/>
        </w:rPr>
        <w:t>Karnice</w:t>
      </w:r>
      <w:r w:rsidRPr="00426920">
        <w:rPr>
          <w:rFonts w:ascii="Times New Roman" w:hAnsi="Times New Roman" w:cs="Times New Roman"/>
          <w:sz w:val="24"/>
          <w:szCs w:val="24"/>
        </w:rPr>
        <w:t>.</w:t>
      </w:r>
    </w:p>
    <w:p w:rsidR="003D5135" w:rsidRPr="00426920" w:rsidRDefault="003D5135" w:rsidP="003D5135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5135" w:rsidRPr="00426920" w:rsidRDefault="00C34603" w:rsidP="003D5135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D5135" w:rsidRPr="00426920">
        <w:rPr>
          <w:rFonts w:ascii="Times New Roman" w:hAnsi="Times New Roman" w:cs="Times New Roman"/>
          <w:sz w:val="24"/>
          <w:szCs w:val="24"/>
        </w:rPr>
        <w:t>3. Uchwała wchodzi w życie po upływie 14 dni od dnia ogłoszenia w Dzienniku Urzędowym</w:t>
      </w:r>
      <w:r w:rsidR="00426920">
        <w:rPr>
          <w:rFonts w:ascii="Times New Roman" w:hAnsi="Times New Roman" w:cs="Times New Roman"/>
          <w:sz w:val="24"/>
          <w:szCs w:val="24"/>
        </w:rPr>
        <w:t xml:space="preserve"> </w:t>
      </w:r>
      <w:r w:rsidR="003D5135" w:rsidRPr="00426920">
        <w:rPr>
          <w:rFonts w:ascii="Times New Roman" w:hAnsi="Times New Roman" w:cs="Times New Roman"/>
          <w:sz w:val="24"/>
          <w:szCs w:val="24"/>
        </w:rPr>
        <w:t>Województwa Zachodniopomorskiego.</w:t>
      </w:r>
    </w:p>
    <w:p w:rsidR="00017296" w:rsidRDefault="00017296" w:rsidP="003D5135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6920" w:rsidRPr="00426920" w:rsidRDefault="00426920" w:rsidP="003D5135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7296" w:rsidRDefault="00017296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8D5" w:rsidRDefault="003E68D5" w:rsidP="003E68D5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E68D5" w:rsidRPr="00B83F67" w:rsidRDefault="0001559A" w:rsidP="005F546C">
      <w:pPr>
        <w:pStyle w:val="Bezodstpw"/>
        <w:tabs>
          <w:tab w:val="left" w:pos="284"/>
        </w:tabs>
        <w:ind w:firstLine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</w:t>
      </w:r>
      <w:r w:rsidR="003E68D5">
        <w:rPr>
          <w:rFonts w:ascii="Times New Roman" w:hAnsi="Times New Roman" w:cs="Times New Roman"/>
          <w:b/>
          <w:sz w:val="24"/>
          <w:szCs w:val="24"/>
        </w:rPr>
        <w:t>łącznik N</w:t>
      </w:r>
      <w:r w:rsidR="003E68D5" w:rsidRPr="00B83F67">
        <w:rPr>
          <w:rFonts w:ascii="Times New Roman" w:hAnsi="Times New Roman" w:cs="Times New Roman"/>
          <w:b/>
          <w:sz w:val="24"/>
          <w:szCs w:val="24"/>
        </w:rPr>
        <w:t>r 1</w:t>
      </w:r>
    </w:p>
    <w:p w:rsidR="003E68D5" w:rsidRPr="00B83F67" w:rsidRDefault="003E68D5" w:rsidP="005F546C">
      <w:pPr>
        <w:pStyle w:val="Bezodstpw"/>
        <w:tabs>
          <w:tab w:val="left" w:pos="284"/>
        </w:tabs>
        <w:ind w:firstLine="567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Pr="00B83F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uchwały</w:t>
      </w:r>
      <w:r w:rsidRPr="00B83F67">
        <w:rPr>
          <w:rFonts w:ascii="Times New Roman" w:hAnsi="Times New Roman" w:cs="Times New Roman"/>
          <w:b/>
          <w:sz w:val="24"/>
          <w:szCs w:val="24"/>
        </w:rPr>
        <w:t xml:space="preserve"> ………….</w:t>
      </w:r>
    </w:p>
    <w:p w:rsidR="003E68D5" w:rsidRPr="00B83F67" w:rsidRDefault="00341D84" w:rsidP="005F546C">
      <w:pPr>
        <w:pStyle w:val="Bezodstpw"/>
        <w:tabs>
          <w:tab w:val="left" w:pos="284"/>
        </w:tabs>
        <w:ind w:firstLine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</w:t>
      </w:r>
      <w:r w:rsidR="003E68D5" w:rsidRPr="00B83F67">
        <w:rPr>
          <w:rFonts w:ascii="Times New Roman" w:hAnsi="Times New Roman" w:cs="Times New Roman"/>
          <w:b/>
          <w:sz w:val="24"/>
          <w:szCs w:val="24"/>
        </w:rPr>
        <w:t xml:space="preserve"> Gminy Karnice</w:t>
      </w:r>
    </w:p>
    <w:p w:rsidR="003E68D5" w:rsidRDefault="003E68D5" w:rsidP="005F546C">
      <w:pPr>
        <w:pStyle w:val="Bezodstpw"/>
        <w:tabs>
          <w:tab w:val="left" w:pos="284"/>
        </w:tabs>
        <w:ind w:firstLine="567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B83F67">
        <w:rPr>
          <w:rFonts w:ascii="Times New Roman" w:hAnsi="Times New Roman" w:cs="Times New Roman"/>
          <w:b/>
          <w:sz w:val="24"/>
          <w:szCs w:val="24"/>
        </w:rPr>
        <w:t xml:space="preserve"> dnia ………….</w:t>
      </w:r>
    </w:p>
    <w:p w:rsidR="0001559A" w:rsidRDefault="0001559A" w:rsidP="003E68D5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59A" w:rsidRPr="00B83F67" w:rsidRDefault="0001559A" w:rsidP="003E68D5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569" w:rsidRPr="00B83F67" w:rsidRDefault="00B54569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569" w:rsidRPr="00B83F67" w:rsidRDefault="00B54569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569" w:rsidRPr="00B83F67" w:rsidRDefault="00B54569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F67">
        <w:rPr>
          <w:rFonts w:ascii="Times New Roman" w:hAnsi="Times New Roman" w:cs="Times New Roman"/>
          <w:b/>
          <w:sz w:val="24"/>
          <w:szCs w:val="24"/>
        </w:rPr>
        <w:t>Regulamin Punktu Selektywne</w:t>
      </w:r>
      <w:r w:rsidR="00EA3E74">
        <w:rPr>
          <w:rFonts w:ascii="Times New Roman" w:hAnsi="Times New Roman" w:cs="Times New Roman"/>
          <w:b/>
          <w:sz w:val="24"/>
          <w:szCs w:val="24"/>
        </w:rPr>
        <w:t>j</w:t>
      </w:r>
      <w:r w:rsidRPr="00B83F67">
        <w:rPr>
          <w:rFonts w:ascii="Times New Roman" w:hAnsi="Times New Roman" w:cs="Times New Roman"/>
          <w:b/>
          <w:sz w:val="24"/>
          <w:szCs w:val="24"/>
        </w:rPr>
        <w:t xml:space="preserve"> Zbi</w:t>
      </w:r>
      <w:r w:rsidR="00EA3E74">
        <w:rPr>
          <w:rFonts w:ascii="Times New Roman" w:hAnsi="Times New Roman" w:cs="Times New Roman"/>
          <w:b/>
          <w:sz w:val="24"/>
          <w:szCs w:val="24"/>
        </w:rPr>
        <w:t>ó</w:t>
      </w:r>
      <w:r w:rsidRPr="00B83F67">
        <w:rPr>
          <w:rFonts w:ascii="Times New Roman" w:hAnsi="Times New Roman" w:cs="Times New Roman"/>
          <w:b/>
          <w:sz w:val="24"/>
          <w:szCs w:val="24"/>
        </w:rPr>
        <w:t>r</w:t>
      </w:r>
      <w:r w:rsidR="00EA3E74">
        <w:rPr>
          <w:rFonts w:ascii="Times New Roman" w:hAnsi="Times New Roman" w:cs="Times New Roman"/>
          <w:b/>
          <w:sz w:val="24"/>
          <w:szCs w:val="24"/>
        </w:rPr>
        <w:t>ki</w:t>
      </w:r>
      <w:r w:rsidRPr="00B83F67">
        <w:rPr>
          <w:rFonts w:ascii="Times New Roman" w:hAnsi="Times New Roman" w:cs="Times New Roman"/>
          <w:b/>
          <w:sz w:val="24"/>
          <w:szCs w:val="24"/>
        </w:rPr>
        <w:t xml:space="preserve"> Odpadów Komunalnych</w:t>
      </w:r>
      <w:r w:rsidR="00EA3E74">
        <w:rPr>
          <w:rFonts w:ascii="Times New Roman" w:hAnsi="Times New Roman" w:cs="Times New Roman"/>
          <w:b/>
          <w:sz w:val="24"/>
          <w:szCs w:val="24"/>
        </w:rPr>
        <w:t>.</w:t>
      </w:r>
    </w:p>
    <w:p w:rsidR="00B54569" w:rsidRPr="00B83F67" w:rsidRDefault="00B54569" w:rsidP="00B54569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569" w:rsidRPr="00B83F67" w:rsidRDefault="00B54569" w:rsidP="00C34603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3F67">
        <w:rPr>
          <w:rFonts w:ascii="Times New Roman" w:hAnsi="Times New Roman" w:cs="Times New Roman"/>
          <w:b/>
          <w:sz w:val="24"/>
          <w:szCs w:val="24"/>
        </w:rPr>
        <w:t>§1</w:t>
      </w:r>
      <w:r w:rsidR="00C346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3F67">
        <w:rPr>
          <w:rFonts w:ascii="Times New Roman" w:hAnsi="Times New Roman" w:cs="Times New Roman"/>
          <w:sz w:val="24"/>
          <w:szCs w:val="24"/>
        </w:rPr>
        <w:t>Regulamin określa zasady przyjmowania do Punktu Selektywnego Zbierania Odpadów komunalnych, zwanego dalej PSZOK, odpadów komunalnych pochodzących</w:t>
      </w:r>
      <w:r w:rsidRPr="00B83F67">
        <w:rPr>
          <w:rFonts w:ascii="Times New Roman" w:hAnsi="Times New Roman" w:cs="Times New Roman"/>
          <w:sz w:val="24"/>
          <w:szCs w:val="24"/>
        </w:rPr>
        <w:br/>
        <w:t>z nieruchomości zamieszkałych położonych na terenie Gminy Karnice.</w:t>
      </w:r>
    </w:p>
    <w:p w:rsidR="00B54569" w:rsidRPr="00B83F67" w:rsidRDefault="00B54569" w:rsidP="00EA3E74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4569" w:rsidRDefault="00B54569" w:rsidP="00C34603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7090">
        <w:rPr>
          <w:rFonts w:ascii="Times New Roman" w:hAnsi="Times New Roman" w:cs="Times New Roman"/>
          <w:b/>
          <w:sz w:val="24"/>
          <w:szCs w:val="24"/>
        </w:rPr>
        <w:t>§2</w:t>
      </w:r>
      <w:r w:rsidR="00C346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7090">
        <w:rPr>
          <w:rFonts w:ascii="Times New Roman" w:hAnsi="Times New Roman" w:cs="Times New Roman"/>
          <w:sz w:val="24"/>
          <w:szCs w:val="24"/>
        </w:rPr>
        <w:t xml:space="preserve">Właścicielem i zarządcą PSZOK jest Gmina Karnice. </w:t>
      </w:r>
    </w:p>
    <w:p w:rsidR="00C34603" w:rsidRDefault="00C34603" w:rsidP="00C34603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4569" w:rsidRDefault="00C34603" w:rsidP="00C34603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  <w:r w:rsidR="00E62E1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1. P</w:t>
      </w:r>
      <w:r w:rsidR="00B54569" w:rsidRPr="00017090">
        <w:rPr>
          <w:rFonts w:ascii="Times New Roman" w:hAnsi="Times New Roman" w:cs="Times New Roman"/>
          <w:sz w:val="24"/>
          <w:szCs w:val="24"/>
        </w:rPr>
        <w:t>unkt Selektywnego Zbierania Odpadów</w:t>
      </w:r>
      <w:r w:rsidR="00B54569" w:rsidRPr="00B83F67">
        <w:rPr>
          <w:rFonts w:ascii="Times New Roman" w:hAnsi="Times New Roman" w:cs="Times New Roman"/>
          <w:sz w:val="24"/>
          <w:szCs w:val="24"/>
        </w:rPr>
        <w:t xml:space="preserve"> Komunalnych, zlokalizowany jest </w:t>
      </w:r>
      <w:r w:rsidR="00B54569" w:rsidRPr="00B83F67">
        <w:rPr>
          <w:rFonts w:ascii="Times New Roman" w:hAnsi="Times New Roman" w:cs="Times New Roman"/>
          <w:sz w:val="24"/>
          <w:szCs w:val="24"/>
        </w:rPr>
        <w:br/>
        <w:t>w miejscowości Karnice</w:t>
      </w:r>
      <w:r w:rsidR="00C5058C">
        <w:rPr>
          <w:rFonts w:ascii="Times New Roman" w:hAnsi="Times New Roman" w:cs="Times New Roman"/>
          <w:sz w:val="24"/>
          <w:szCs w:val="24"/>
        </w:rPr>
        <w:t xml:space="preserve"> ul. Osiedlowa 20 </w:t>
      </w:r>
      <w:r w:rsidR="001D3530">
        <w:rPr>
          <w:rFonts w:ascii="Times New Roman" w:hAnsi="Times New Roman" w:cs="Times New Roman"/>
          <w:sz w:val="24"/>
          <w:szCs w:val="24"/>
        </w:rPr>
        <w:t xml:space="preserve">na </w:t>
      </w:r>
      <w:r w:rsidR="001D3530" w:rsidRPr="00B83F67">
        <w:rPr>
          <w:rFonts w:ascii="Times New Roman" w:hAnsi="Times New Roman" w:cs="Times New Roman"/>
          <w:sz w:val="24"/>
          <w:szCs w:val="24"/>
        </w:rPr>
        <w:t>działce</w:t>
      </w:r>
      <w:r w:rsidR="00B54569" w:rsidRPr="00B83F67">
        <w:rPr>
          <w:rFonts w:ascii="Times New Roman" w:hAnsi="Times New Roman" w:cs="Times New Roman"/>
          <w:sz w:val="24"/>
          <w:szCs w:val="24"/>
        </w:rPr>
        <w:t xml:space="preserve"> o nr ewidencyjnej nr 216/4.</w:t>
      </w:r>
    </w:p>
    <w:p w:rsidR="00DF52A9" w:rsidRPr="00A47A4F" w:rsidRDefault="00DF52A9" w:rsidP="00C34603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569" w:rsidRPr="00A47A4F" w:rsidRDefault="00E62E13" w:rsidP="00E62E13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4F">
        <w:rPr>
          <w:rFonts w:ascii="Times New Roman" w:hAnsi="Times New Roman" w:cs="Times New Roman"/>
          <w:sz w:val="24"/>
          <w:szCs w:val="24"/>
        </w:rPr>
        <w:t xml:space="preserve">2. </w:t>
      </w:r>
      <w:r w:rsidR="00B54569" w:rsidRPr="00A47A4F">
        <w:rPr>
          <w:rFonts w:ascii="Times New Roman" w:hAnsi="Times New Roman" w:cs="Times New Roman"/>
          <w:sz w:val="24"/>
          <w:szCs w:val="24"/>
        </w:rPr>
        <w:t>Punkt Selektywnego Zbierania Odpadów Komunalnych czynny jest w każd</w:t>
      </w:r>
      <w:r w:rsidR="00A47A4F" w:rsidRPr="00A47A4F">
        <w:rPr>
          <w:rFonts w:ascii="Times New Roman" w:hAnsi="Times New Roman" w:cs="Times New Roman"/>
          <w:sz w:val="24"/>
          <w:szCs w:val="24"/>
        </w:rPr>
        <w:t>y</w:t>
      </w:r>
      <w:r w:rsidR="00B54569" w:rsidRPr="00A47A4F">
        <w:rPr>
          <w:rFonts w:ascii="Times New Roman" w:hAnsi="Times New Roman" w:cs="Times New Roman"/>
          <w:sz w:val="24"/>
          <w:szCs w:val="24"/>
        </w:rPr>
        <w:t>:</w:t>
      </w:r>
    </w:p>
    <w:p w:rsidR="00C5058C" w:rsidRPr="00A47A4F" w:rsidRDefault="00B54569" w:rsidP="00C34603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4F">
        <w:rPr>
          <w:rFonts w:ascii="Times New Roman" w:hAnsi="Times New Roman" w:cs="Times New Roman"/>
          <w:sz w:val="24"/>
          <w:szCs w:val="24"/>
        </w:rPr>
        <w:t xml:space="preserve">- </w:t>
      </w:r>
      <w:r w:rsidR="00A47A4F" w:rsidRPr="00A47A4F">
        <w:rPr>
          <w:rFonts w:ascii="Times New Roman" w:hAnsi="Times New Roman" w:cs="Times New Roman"/>
          <w:sz w:val="24"/>
          <w:szCs w:val="24"/>
        </w:rPr>
        <w:t>wtorek</w:t>
      </w:r>
      <w:r w:rsidRPr="00A47A4F">
        <w:rPr>
          <w:rFonts w:ascii="Times New Roman" w:hAnsi="Times New Roman" w:cs="Times New Roman"/>
          <w:sz w:val="24"/>
          <w:szCs w:val="24"/>
        </w:rPr>
        <w:t xml:space="preserve"> w godz. od 8.00 </w:t>
      </w:r>
      <w:proofErr w:type="gramStart"/>
      <w:r w:rsidRPr="00A47A4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A47A4F">
        <w:rPr>
          <w:rFonts w:ascii="Times New Roman" w:hAnsi="Times New Roman" w:cs="Times New Roman"/>
          <w:sz w:val="24"/>
          <w:szCs w:val="24"/>
        </w:rPr>
        <w:t xml:space="preserve"> 1</w:t>
      </w:r>
      <w:r w:rsidR="00A47A4F" w:rsidRPr="00A47A4F">
        <w:rPr>
          <w:rFonts w:ascii="Times New Roman" w:hAnsi="Times New Roman" w:cs="Times New Roman"/>
          <w:sz w:val="24"/>
          <w:szCs w:val="24"/>
        </w:rPr>
        <w:t>1</w:t>
      </w:r>
      <w:r w:rsidRPr="00A47A4F">
        <w:rPr>
          <w:rFonts w:ascii="Times New Roman" w:hAnsi="Times New Roman" w:cs="Times New Roman"/>
          <w:sz w:val="24"/>
          <w:szCs w:val="24"/>
        </w:rPr>
        <w:t xml:space="preserve">.00 </w:t>
      </w:r>
    </w:p>
    <w:p w:rsidR="00E62E13" w:rsidRDefault="00C5058C" w:rsidP="00E62E13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4F">
        <w:rPr>
          <w:rFonts w:ascii="Times New Roman" w:hAnsi="Times New Roman" w:cs="Times New Roman"/>
          <w:sz w:val="24"/>
          <w:szCs w:val="24"/>
        </w:rPr>
        <w:t xml:space="preserve">- </w:t>
      </w:r>
      <w:r w:rsidR="00A47A4F" w:rsidRPr="00A47A4F">
        <w:rPr>
          <w:rFonts w:ascii="Times New Roman" w:hAnsi="Times New Roman" w:cs="Times New Roman"/>
          <w:sz w:val="24"/>
          <w:szCs w:val="24"/>
        </w:rPr>
        <w:t xml:space="preserve">piątek w godz. od 14.00 </w:t>
      </w:r>
      <w:proofErr w:type="gramStart"/>
      <w:r w:rsidR="00A47A4F" w:rsidRPr="00A47A4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A47A4F" w:rsidRPr="00A47A4F">
        <w:rPr>
          <w:rFonts w:ascii="Times New Roman" w:hAnsi="Times New Roman" w:cs="Times New Roman"/>
          <w:sz w:val="24"/>
          <w:szCs w:val="24"/>
        </w:rPr>
        <w:t xml:space="preserve"> 17.00</w:t>
      </w:r>
    </w:p>
    <w:p w:rsidR="00A47A4F" w:rsidRPr="00A47A4F" w:rsidRDefault="00A47A4F" w:rsidP="00E62E13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2E13" w:rsidRDefault="00E62E13" w:rsidP="00E62E13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4F">
        <w:rPr>
          <w:rFonts w:ascii="Times New Roman" w:hAnsi="Times New Roman" w:cs="Times New Roman"/>
          <w:sz w:val="24"/>
          <w:szCs w:val="24"/>
        </w:rPr>
        <w:t xml:space="preserve">3. </w:t>
      </w:r>
      <w:r w:rsidR="00B54569" w:rsidRPr="00A47A4F">
        <w:rPr>
          <w:rFonts w:ascii="Times New Roman" w:hAnsi="Times New Roman" w:cs="Times New Roman"/>
          <w:sz w:val="24"/>
          <w:szCs w:val="24"/>
        </w:rPr>
        <w:t>Dopuszcza się dostarczanie odpadów komunalnych do Punktu Selektywnego Zbierania Odpadów</w:t>
      </w:r>
      <w:r w:rsidR="00B54569" w:rsidRPr="00573AC9">
        <w:rPr>
          <w:rFonts w:ascii="Times New Roman" w:hAnsi="Times New Roman" w:cs="Times New Roman"/>
          <w:sz w:val="24"/>
          <w:szCs w:val="24"/>
        </w:rPr>
        <w:t xml:space="preserve"> Komunalnych w innym dniu tygodnia, po upr</w:t>
      </w:r>
      <w:r w:rsidR="00B83F67" w:rsidRPr="00573AC9">
        <w:rPr>
          <w:rFonts w:ascii="Times New Roman" w:hAnsi="Times New Roman" w:cs="Times New Roman"/>
          <w:sz w:val="24"/>
          <w:szCs w:val="24"/>
        </w:rPr>
        <w:t>zednim uzgodnieniu tego faktu z </w:t>
      </w:r>
      <w:r w:rsidR="00B54569" w:rsidRPr="00573AC9">
        <w:rPr>
          <w:rFonts w:ascii="Times New Roman" w:hAnsi="Times New Roman" w:cs="Times New Roman"/>
          <w:sz w:val="24"/>
          <w:szCs w:val="24"/>
        </w:rPr>
        <w:t>pracownikiem.</w:t>
      </w:r>
    </w:p>
    <w:p w:rsidR="00DF52A9" w:rsidRDefault="00DF52A9" w:rsidP="00E62E13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4569" w:rsidRPr="00B83F67" w:rsidRDefault="00B54569" w:rsidP="00EA3E74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4569" w:rsidRPr="00B83F67" w:rsidRDefault="00E62E13" w:rsidP="00E62E13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§4. </w:t>
      </w:r>
      <w:r w:rsidR="00B54569" w:rsidRPr="00B83F67">
        <w:rPr>
          <w:rFonts w:ascii="Times New Roman" w:hAnsi="Times New Roman" w:cs="Times New Roman"/>
          <w:sz w:val="24"/>
          <w:szCs w:val="24"/>
        </w:rPr>
        <w:t xml:space="preserve">Punkt Selektywnego Zbieranie Odpadów Komunalnych przyjmuje odpady nieodpłatnie </w:t>
      </w:r>
      <w:r w:rsidR="00B54569" w:rsidRPr="00B83F67">
        <w:rPr>
          <w:rFonts w:ascii="Times New Roman" w:hAnsi="Times New Roman" w:cs="Times New Roman"/>
          <w:sz w:val="24"/>
          <w:szCs w:val="24"/>
        </w:rPr>
        <w:br/>
        <w:t>w ramach opłaty za gospodarowanie odpadami komunalnymi wnoszonej przez właścicieli nieruchomości zamieszkałych położonych na terenie Gminy Karnice.</w:t>
      </w:r>
    </w:p>
    <w:p w:rsidR="00B54569" w:rsidRPr="00B83F67" w:rsidRDefault="00B54569" w:rsidP="00EA3E74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2E13" w:rsidRDefault="00E62E13" w:rsidP="00E62E13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§5.1. </w:t>
      </w:r>
      <w:r w:rsidR="00B54569" w:rsidRPr="00B83F67">
        <w:rPr>
          <w:rFonts w:ascii="Times New Roman" w:hAnsi="Times New Roman" w:cs="Times New Roman"/>
          <w:sz w:val="24"/>
          <w:szCs w:val="24"/>
        </w:rPr>
        <w:t xml:space="preserve">Odpady komunalne dostarczane są przez mieszkańców </w:t>
      </w:r>
      <w:r w:rsidR="001D3530" w:rsidRPr="00B83F67">
        <w:rPr>
          <w:rFonts w:ascii="Times New Roman" w:hAnsi="Times New Roman" w:cs="Times New Roman"/>
          <w:sz w:val="24"/>
          <w:szCs w:val="24"/>
        </w:rPr>
        <w:t>Gminy we</w:t>
      </w:r>
      <w:r w:rsidR="00B54569" w:rsidRPr="00B83F67">
        <w:rPr>
          <w:rFonts w:ascii="Times New Roman" w:hAnsi="Times New Roman" w:cs="Times New Roman"/>
          <w:sz w:val="24"/>
          <w:szCs w:val="24"/>
        </w:rPr>
        <w:t xml:space="preserve"> wła</w:t>
      </w:r>
      <w:r w:rsidR="001D3530">
        <w:rPr>
          <w:rFonts w:ascii="Times New Roman" w:hAnsi="Times New Roman" w:cs="Times New Roman"/>
          <w:sz w:val="24"/>
          <w:szCs w:val="24"/>
        </w:rPr>
        <w:t>snym zakresie i </w:t>
      </w:r>
      <w:r>
        <w:rPr>
          <w:rFonts w:ascii="Times New Roman" w:hAnsi="Times New Roman" w:cs="Times New Roman"/>
          <w:sz w:val="24"/>
          <w:szCs w:val="24"/>
        </w:rPr>
        <w:t>na własny koszt.</w:t>
      </w:r>
    </w:p>
    <w:p w:rsidR="00DF52A9" w:rsidRDefault="00DF52A9" w:rsidP="00E62E13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2E13" w:rsidRDefault="00E62E13" w:rsidP="00E62E13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54569" w:rsidRPr="00B83F67">
        <w:rPr>
          <w:rFonts w:ascii="Times New Roman" w:hAnsi="Times New Roman" w:cs="Times New Roman"/>
          <w:sz w:val="24"/>
          <w:szCs w:val="24"/>
        </w:rPr>
        <w:t xml:space="preserve">Warunkiem oddania odpadów komunalnych do PSZOK jest posiadanie złożonej deklaracji o </w:t>
      </w:r>
      <w:r w:rsidR="00B54569" w:rsidRPr="00573AC9">
        <w:rPr>
          <w:rFonts w:ascii="Times New Roman" w:hAnsi="Times New Roman" w:cs="Times New Roman"/>
          <w:sz w:val="24"/>
          <w:szCs w:val="24"/>
        </w:rPr>
        <w:t>wysokości opłaty za gospodarowanie odpadami komunalnymi.</w:t>
      </w:r>
    </w:p>
    <w:p w:rsidR="00DF52A9" w:rsidRDefault="00DF52A9" w:rsidP="00E62E13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41D84" w:rsidRDefault="00341D84" w:rsidP="00EA3E74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569" w:rsidRPr="00B83F67" w:rsidRDefault="00E62E13" w:rsidP="00E62E13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§6.1. </w:t>
      </w:r>
      <w:r w:rsidR="00B54569" w:rsidRPr="00B83F67">
        <w:rPr>
          <w:rFonts w:ascii="Times New Roman" w:hAnsi="Times New Roman" w:cs="Times New Roman"/>
          <w:sz w:val="24"/>
          <w:szCs w:val="24"/>
        </w:rPr>
        <w:t>W PSZOK przyjmowane są następujące rodzaje odpadów komunalnych:</w:t>
      </w:r>
    </w:p>
    <w:p w:rsidR="00B54569" w:rsidRPr="00B83F67" w:rsidRDefault="00B54569" w:rsidP="00EA3E74">
      <w:pPr>
        <w:pStyle w:val="Akapitzlist"/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papier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(w tym tektura, odpady opakowaniowe z papieru i odpady opakowaniowe z tektury);</w:t>
      </w:r>
    </w:p>
    <w:p w:rsidR="00B54569" w:rsidRPr="00B83F67" w:rsidRDefault="00B54569" w:rsidP="00EA3E74">
      <w:pPr>
        <w:pStyle w:val="Akapitzlist"/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metale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i tworzywa sztuczne (w tym odpady opakowaniowe z metali, odpady opakowaniowe tworzyw sztucznych oraz odpady opakowaniowe </w:t>
      </w:r>
      <w:proofErr w:type="spellStart"/>
      <w:r w:rsidRPr="00B83F67">
        <w:rPr>
          <w:rFonts w:ascii="Times New Roman" w:hAnsi="Times New Roman" w:cs="Times New Roman"/>
          <w:sz w:val="24"/>
          <w:szCs w:val="24"/>
        </w:rPr>
        <w:t>wielomateriałowe</w:t>
      </w:r>
      <w:proofErr w:type="spellEnd"/>
      <w:r w:rsidRPr="00B83F67">
        <w:rPr>
          <w:rFonts w:ascii="Times New Roman" w:hAnsi="Times New Roman" w:cs="Times New Roman"/>
          <w:sz w:val="24"/>
          <w:szCs w:val="24"/>
        </w:rPr>
        <w:t>);</w:t>
      </w:r>
    </w:p>
    <w:p w:rsidR="00B54569" w:rsidRPr="00B83F67" w:rsidRDefault="00B54569" w:rsidP="00EA3E74">
      <w:pPr>
        <w:pStyle w:val="Akapitzlist"/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szkło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(w tym odpady opakowaniowe ze szkła);</w:t>
      </w:r>
    </w:p>
    <w:p w:rsidR="00B54569" w:rsidRPr="00B83F67" w:rsidRDefault="00B54569" w:rsidP="00EA3E74">
      <w:pPr>
        <w:pStyle w:val="Akapitzlist"/>
        <w:numPr>
          <w:ilvl w:val="0"/>
          <w:numId w:val="6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meble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i inne od</w:t>
      </w:r>
      <w:r w:rsidR="001D3530">
        <w:rPr>
          <w:rFonts w:ascii="Times New Roman" w:hAnsi="Times New Roman" w:cs="Times New Roman"/>
          <w:sz w:val="24"/>
          <w:szCs w:val="24"/>
        </w:rPr>
        <w:t>pady wielkogabarytowe do 500 kg</w:t>
      </w:r>
      <w:r w:rsidRPr="00B83F67">
        <w:rPr>
          <w:rFonts w:ascii="Times New Roman" w:hAnsi="Times New Roman" w:cs="Times New Roman"/>
          <w:sz w:val="24"/>
          <w:szCs w:val="24"/>
        </w:rPr>
        <w:t xml:space="preserve"> z nieruchomości;</w:t>
      </w:r>
    </w:p>
    <w:p w:rsidR="00B54569" w:rsidRPr="00B83F67" w:rsidRDefault="00B54569" w:rsidP="00EA3E74">
      <w:pPr>
        <w:pStyle w:val="Akapitzlist"/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bioodpady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>:</w:t>
      </w:r>
    </w:p>
    <w:p w:rsidR="00B54569" w:rsidRPr="00B83F67" w:rsidRDefault="00B54569" w:rsidP="00EA3E74">
      <w:pPr>
        <w:pStyle w:val="Akapitzlist"/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zużyte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opony do 4 sztuk na rok z nieruchomości:</w:t>
      </w:r>
    </w:p>
    <w:p w:rsidR="00B54569" w:rsidRPr="00B83F67" w:rsidRDefault="00B54569" w:rsidP="00EA3E74">
      <w:pPr>
        <w:pStyle w:val="Akapitzlist"/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odpady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posegregowane budowlane i rozbiórkowe do 1oo kg rok/na 1 mieszkańca;</w:t>
      </w:r>
    </w:p>
    <w:p w:rsidR="00B54569" w:rsidRPr="00B83F67" w:rsidRDefault="00B54569" w:rsidP="00EA3E74">
      <w:pPr>
        <w:pStyle w:val="Akapitzlist"/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zużyty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sprzęt elektryczny i elektroniczny;</w:t>
      </w:r>
    </w:p>
    <w:p w:rsidR="00B54569" w:rsidRPr="00B83F67" w:rsidRDefault="00B54569" w:rsidP="00EA3E74">
      <w:pPr>
        <w:pStyle w:val="Akapitzlist"/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zużyte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baterie i akumulatory;</w:t>
      </w:r>
    </w:p>
    <w:p w:rsidR="00B54569" w:rsidRPr="00B83F67" w:rsidRDefault="00B54569" w:rsidP="00EA3E74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przeterminowane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leki;</w:t>
      </w:r>
    </w:p>
    <w:p w:rsidR="00B54569" w:rsidRPr="00B83F67" w:rsidRDefault="00B54569" w:rsidP="00EA3E74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lastRenderedPageBreak/>
        <w:t>odpady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z tekstyliów i odzieży. </w:t>
      </w:r>
    </w:p>
    <w:p w:rsidR="00B54569" w:rsidRPr="00B83F67" w:rsidRDefault="00B54569" w:rsidP="00EA3E74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chemikalia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(zużyte farby i lakiery, rozpuszczalniki, zużyte oleje itp.);</w:t>
      </w:r>
    </w:p>
    <w:p w:rsidR="00EA3E74" w:rsidRPr="00EA3E74" w:rsidRDefault="00B54569" w:rsidP="00EA3E74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odpady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niekwalifikujące się do odpadów medycznych powstałych </w:t>
      </w:r>
      <w:r w:rsidRPr="00B83F67">
        <w:rPr>
          <w:rFonts w:ascii="Times New Roman" w:hAnsi="Times New Roman" w:cs="Times New Roman"/>
          <w:sz w:val="24"/>
          <w:szCs w:val="24"/>
        </w:rPr>
        <w:br/>
        <w:t xml:space="preserve">w gospodarstwie domowym w wyniku przyjmowania produktów leczniczych </w:t>
      </w:r>
      <w:r w:rsidRPr="00B83F67">
        <w:rPr>
          <w:rFonts w:ascii="Times New Roman" w:hAnsi="Times New Roman" w:cs="Times New Roman"/>
          <w:sz w:val="24"/>
          <w:szCs w:val="24"/>
        </w:rPr>
        <w:br/>
        <w:t xml:space="preserve">w formie iniekcji i prowadzenia monitoringu poziomu substancji we krwi, </w:t>
      </w:r>
      <w:r w:rsidRPr="00B83F67">
        <w:rPr>
          <w:rFonts w:ascii="Times New Roman" w:hAnsi="Times New Roman" w:cs="Times New Roman"/>
          <w:sz w:val="24"/>
          <w:szCs w:val="24"/>
        </w:rPr>
        <w:br/>
        <w:t>w szczególności igieł i strzykawek.</w:t>
      </w:r>
    </w:p>
    <w:p w:rsidR="00DF52A9" w:rsidRDefault="00E62E13" w:rsidP="00DF52A9">
      <w:pPr>
        <w:tabs>
          <w:tab w:val="left" w:pos="0"/>
        </w:tabs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A3E74" w:rsidRPr="00E62E13">
        <w:rPr>
          <w:rFonts w:ascii="Times New Roman" w:hAnsi="Times New Roman" w:cs="Times New Roman"/>
          <w:sz w:val="24"/>
          <w:szCs w:val="24"/>
        </w:rPr>
        <w:t>Odpady komunalne przyjmowane do PSZOK muszą być posegregowane i wolne od zanieczyszczeń.</w:t>
      </w:r>
    </w:p>
    <w:p w:rsidR="00EA3E74" w:rsidRPr="00573AC9" w:rsidRDefault="00E62E13" w:rsidP="00DF52A9">
      <w:pPr>
        <w:tabs>
          <w:tab w:val="left" w:pos="0"/>
        </w:tabs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A3E74" w:rsidRPr="00B83F67">
        <w:rPr>
          <w:rFonts w:ascii="Times New Roman" w:hAnsi="Times New Roman" w:cs="Times New Roman"/>
          <w:sz w:val="24"/>
          <w:szCs w:val="24"/>
        </w:rPr>
        <w:t>Odpady dostarczone w workach muszą być z nich wysypane do wskazanych pojemników, a worki umieszczone w oddzielnym pojemniku. Odpady płynne w pojemnikach zbiorczych umieszcza obsługa Punktu Selektywnej Zbiórki Odpadów Komunalnych</w:t>
      </w:r>
      <w:r w:rsidR="00EA3E74">
        <w:rPr>
          <w:rFonts w:ascii="Times New Roman" w:hAnsi="Times New Roman" w:cs="Times New Roman"/>
          <w:sz w:val="24"/>
          <w:szCs w:val="24"/>
        </w:rPr>
        <w:t>.</w:t>
      </w:r>
    </w:p>
    <w:p w:rsidR="00B54569" w:rsidRDefault="00E62E13" w:rsidP="00DF52A9">
      <w:pPr>
        <w:pStyle w:val="Akapitzlist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4569" w:rsidRPr="00B83F67">
        <w:rPr>
          <w:rFonts w:ascii="Times New Roman" w:hAnsi="Times New Roman" w:cs="Times New Roman"/>
          <w:sz w:val="24"/>
          <w:szCs w:val="24"/>
        </w:rPr>
        <w:t xml:space="preserve">Odpady w postaci ciekłej lub wymagającej opakowania jednostkowego muszą znajdować się w oryginalnym, szczelnym i nieuszkodzonym opakowaniu producenta oraz posiadać oryginalną etykietę, która umożliwiłaby identyfikację odpadu w chwili zgłoszenia. </w:t>
      </w:r>
    </w:p>
    <w:p w:rsidR="00DF52A9" w:rsidRPr="00B83F67" w:rsidRDefault="00DF52A9" w:rsidP="00DF52A9">
      <w:pPr>
        <w:pStyle w:val="Akapitzlist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4569" w:rsidRDefault="00B05497" w:rsidP="00DF52A9">
      <w:pPr>
        <w:pStyle w:val="Akapitzlist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2E13">
        <w:rPr>
          <w:rFonts w:ascii="Times New Roman" w:hAnsi="Times New Roman" w:cs="Times New Roman"/>
          <w:sz w:val="24"/>
          <w:szCs w:val="24"/>
        </w:rPr>
        <w:t xml:space="preserve">. </w:t>
      </w:r>
      <w:r w:rsidR="00B54569" w:rsidRPr="00B83F67">
        <w:rPr>
          <w:rFonts w:ascii="Times New Roman" w:hAnsi="Times New Roman" w:cs="Times New Roman"/>
          <w:sz w:val="24"/>
          <w:szCs w:val="24"/>
        </w:rPr>
        <w:t xml:space="preserve">Odpady powinny być dostarczone w takiej formie, aby możliwe było ich wyładowanie samodzielnie przez właściciela bez konieczności użycia specjalistycznego sprzętu. </w:t>
      </w:r>
    </w:p>
    <w:p w:rsidR="00DF52A9" w:rsidRPr="00B83F67" w:rsidRDefault="00DF52A9" w:rsidP="00DF52A9">
      <w:pPr>
        <w:pStyle w:val="Akapitzlist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4569" w:rsidRDefault="00B05497" w:rsidP="00DF52A9">
      <w:pPr>
        <w:pStyle w:val="Akapitzlist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2E13">
        <w:rPr>
          <w:rFonts w:ascii="Times New Roman" w:hAnsi="Times New Roman" w:cs="Times New Roman"/>
          <w:sz w:val="24"/>
          <w:szCs w:val="24"/>
        </w:rPr>
        <w:t xml:space="preserve">. </w:t>
      </w:r>
      <w:r w:rsidR="00B54569" w:rsidRPr="00B83F67">
        <w:rPr>
          <w:rFonts w:ascii="Times New Roman" w:hAnsi="Times New Roman" w:cs="Times New Roman"/>
          <w:sz w:val="24"/>
          <w:szCs w:val="24"/>
        </w:rPr>
        <w:t>Osoby dostarczające odpady do Punktu Selektywnej Zbiórki Odpadów Komunalnych zobowiązane są do samodzielnego uprzątnięcia terenu w przypadku zanieczyszczenia wskutek rozładunku.</w:t>
      </w:r>
    </w:p>
    <w:p w:rsidR="00DF52A9" w:rsidRPr="00B83F67" w:rsidRDefault="00DF52A9" w:rsidP="00DF52A9">
      <w:pPr>
        <w:pStyle w:val="Akapitzlist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4569" w:rsidRDefault="00B05497" w:rsidP="00DF52A9">
      <w:pPr>
        <w:pStyle w:val="Akapitzlist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2E13">
        <w:rPr>
          <w:rFonts w:ascii="Times New Roman" w:hAnsi="Times New Roman" w:cs="Times New Roman"/>
          <w:sz w:val="24"/>
          <w:szCs w:val="24"/>
        </w:rPr>
        <w:t xml:space="preserve">. </w:t>
      </w:r>
      <w:r w:rsidR="00B54569" w:rsidRPr="00B83F67">
        <w:rPr>
          <w:rFonts w:ascii="Times New Roman" w:hAnsi="Times New Roman" w:cs="Times New Roman"/>
          <w:sz w:val="24"/>
          <w:szCs w:val="24"/>
        </w:rPr>
        <w:t>Pracownicy Punktu Selektywnej Zbiórki Odpadów Komunalnych nie wyjmują przywiezionych odpadów z pojazdu, wskazują jedynie mi</w:t>
      </w:r>
      <w:r w:rsidR="004E3D2A">
        <w:rPr>
          <w:rFonts w:ascii="Times New Roman" w:hAnsi="Times New Roman" w:cs="Times New Roman"/>
          <w:sz w:val="24"/>
          <w:szCs w:val="24"/>
        </w:rPr>
        <w:t>ejsce gdzie należy je donieść i </w:t>
      </w:r>
      <w:r w:rsidR="00B54569" w:rsidRPr="00B83F67">
        <w:rPr>
          <w:rFonts w:ascii="Times New Roman" w:hAnsi="Times New Roman" w:cs="Times New Roman"/>
          <w:sz w:val="24"/>
          <w:szCs w:val="24"/>
        </w:rPr>
        <w:t>w którym oznakowanym miejscu umieścić.</w:t>
      </w:r>
    </w:p>
    <w:p w:rsidR="00DF52A9" w:rsidRPr="00B83F67" w:rsidRDefault="00DF52A9" w:rsidP="00DF52A9">
      <w:pPr>
        <w:pStyle w:val="Akapitzlist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3AC9" w:rsidRDefault="00B05497" w:rsidP="00DF52A9">
      <w:pPr>
        <w:pStyle w:val="Akapitzlist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62E13">
        <w:rPr>
          <w:rFonts w:ascii="Times New Roman" w:hAnsi="Times New Roman" w:cs="Times New Roman"/>
          <w:sz w:val="24"/>
          <w:szCs w:val="24"/>
        </w:rPr>
        <w:t xml:space="preserve">. </w:t>
      </w:r>
      <w:r w:rsidR="00B54569" w:rsidRPr="00573AC9">
        <w:rPr>
          <w:rFonts w:ascii="Times New Roman" w:hAnsi="Times New Roman" w:cs="Times New Roman"/>
          <w:sz w:val="24"/>
          <w:szCs w:val="24"/>
        </w:rPr>
        <w:t xml:space="preserve">Obsługa Punktu Selektywnej Zbiórki Odpadów Komunalnych może odmówić przyjęcia odpadów w przypadku:    </w:t>
      </w:r>
    </w:p>
    <w:p w:rsidR="00573AC9" w:rsidRDefault="00B54569" w:rsidP="00DF52A9">
      <w:pPr>
        <w:pStyle w:val="Akapitzlist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3AC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73AC9">
        <w:rPr>
          <w:rFonts w:ascii="Times New Roman" w:hAnsi="Times New Roman" w:cs="Times New Roman"/>
          <w:sz w:val="24"/>
          <w:szCs w:val="24"/>
        </w:rPr>
        <w:t>) jeżeli rodzaj i ilość dostarczonych odpadów wykracza poza zakres funkcjonowania Punktu Selektywnej Zbiórki Odpadów Komunalnych, odpady zostały dostarczone w sposób nieposegregowany,</w:t>
      </w:r>
    </w:p>
    <w:p w:rsidR="00573AC9" w:rsidRDefault="004E3D2A" w:rsidP="00DF52A9">
      <w:pPr>
        <w:pStyle w:val="Akapitzlist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9B1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B19B1">
        <w:rPr>
          <w:rFonts w:ascii="Times New Roman" w:hAnsi="Times New Roman" w:cs="Times New Roman"/>
          <w:sz w:val="24"/>
          <w:szCs w:val="24"/>
        </w:rPr>
        <w:t>) ilość</w:t>
      </w:r>
      <w:r w:rsidR="00B54569" w:rsidRPr="008B19B1">
        <w:rPr>
          <w:rFonts w:ascii="Times New Roman" w:hAnsi="Times New Roman" w:cs="Times New Roman"/>
          <w:sz w:val="24"/>
          <w:szCs w:val="24"/>
        </w:rPr>
        <w:t xml:space="preserve"> dostarczanych odpadów oraz ich skład (nietypowy dla prac domowych) wskazuje na ich pochodzenie z prowadzonej działalności gospodarczej w tym z produkcji rolniczej, budowy, remontu lub rozbiórki obiektów budowlanych wymagających zezwoleń,</w:t>
      </w:r>
    </w:p>
    <w:p w:rsidR="00573AC9" w:rsidRDefault="004E3D2A" w:rsidP="00DF52A9">
      <w:pPr>
        <w:pStyle w:val="Akapitzlist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9B1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B19B1">
        <w:rPr>
          <w:rFonts w:ascii="Times New Roman" w:hAnsi="Times New Roman" w:cs="Times New Roman"/>
          <w:sz w:val="24"/>
          <w:szCs w:val="24"/>
        </w:rPr>
        <w:t>) pochodzących</w:t>
      </w:r>
      <w:r w:rsidR="00B54569" w:rsidRPr="008B19B1">
        <w:rPr>
          <w:rFonts w:ascii="Times New Roman" w:hAnsi="Times New Roman" w:cs="Times New Roman"/>
          <w:sz w:val="24"/>
          <w:szCs w:val="24"/>
        </w:rPr>
        <w:t xml:space="preserve"> od podmiotów prowadzących działalność w zakresie zbiórki i transportu odpadów,</w:t>
      </w:r>
    </w:p>
    <w:p w:rsidR="00573AC9" w:rsidRDefault="004E3D2A" w:rsidP="00DF52A9">
      <w:pPr>
        <w:pStyle w:val="Akapitzlist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d) jeżeli</w:t>
      </w:r>
      <w:proofErr w:type="gramEnd"/>
      <w:r w:rsidR="00B54569" w:rsidRPr="00B83F67">
        <w:rPr>
          <w:rFonts w:ascii="Times New Roman" w:hAnsi="Times New Roman" w:cs="Times New Roman"/>
          <w:sz w:val="24"/>
          <w:szCs w:val="24"/>
        </w:rPr>
        <w:t xml:space="preserve"> byłoby to sprzeczne z przepisami prawa oraz mogłoby zagrażać zdrowiu lub życiu ludzi.</w:t>
      </w:r>
    </w:p>
    <w:p w:rsidR="00DF52A9" w:rsidRDefault="00DF52A9" w:rsidP="00DF52A9">
      <w:pPr>
        <w:pStyle w:val="Akapitzlist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4569" w:rsidRPr="00730892" w:rsidRDefault="00B05497" w:rsidP="00730892">
      <w:pPr>
        <w:pStyle w:val="Akapitzlist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41D84">
        <w:rPr>
          <w:rFonts w:ascii="Times New Roman" w:hAnsi="Times New Roman" w:cs="Times New Roman"/>
          <w:sz w:val="24"/>
          <w:szCs w:val="24"/>
        </w:rPr>
        <w:t xml:space="preserve">. </w:t>
      </w:r>
      <w:r w:rsidR="00B54569" w:rsidRPr="00B83F67">
        <w:rPr>
          <w:rFonts w:ascii="Times New Roman" w:hAnsi="Times New Roman" w:cs="Times New Roman"/>
          <w:sz w:val="24"/>
          <w:szCs w:val="24"/>
        </w:rPr>
        <w:t>W przypadku odmowy przyjęcia dostarczonych do PSZOK odpadów pracownik PSZOK sporządza stosowną notatkę z uzasadnieniem odmowy.</w:t>
      </w:r>
    </w:p>
    <w:p w:rsidR="00B54569" w:rsidRPr="00B83F67" w:rsidRDefault="00B54569" w:rsidP="00DF52A9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3F6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§</w:t>
      </w:r>
      <w:r w:rsidR="00DF52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7.</w:t>
      </w:r>
      <w:r w:rsidR="00EA3E74">
        <w:rPr>
          <w:rFonts w:ascii="Times New Roman" w:hAnsi="Times New Roman" w:cs="Times New Roman"/>
          <w:sz w:val="24"/>
          <w:szCs w:val="24"/>
        </w:rPr>
        <w:t xml:space="preserve">1. </w:t>
      </w:r>
      <w:r w:rsidRPr="00B83F67">
        <w:rPr>
          <w:rFonts w:ascii="Times New Roman" w:hAnsi="Times New Roman" w:cs="Times New Roman"/>
          <w:sz w:val="24"/>
          <w:szCs w:val="24"/>
        </w:rPr>
        <w:t>PSZOK nie przyjmuje odpadów</w:t>
      </w:r>
      <w:r w:rsidRPr="00B83F6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54569" w:rsidRPr="00B83F67" w:rsidRDefault="00B54569" w:rsidP="00EA3E74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zmieszanych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odpadów komunalnych,</w:t>
      </w:r>
    </w:p>
    <w:p w:rsidR="00B54569" w:rsidRPr="00B83F67" w:rsidRDefault="00B54569" w:rsidP="00EA3E74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lastRenderedPageBreak/>
        <w:t>nieprawidłowo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zabezpieczonych (w uszkodzonych lub nieszczelnych opakowaniach),</w:t>
      </w:r>
    </w:p>
    <w:p w:rsidR="00B54569" w:rsidRPr="00B83F67" w:rsidRDefault="00B54569" w:rsidP="00EA3E74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niemożliwych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do zidentyfikowania,</w:t>
      </w:r>
    </w:p>
    <w:p w:rsidR="00B54569" w:rsidRPr="00B83F67" w:rsidRDefault="00B54569" w:rsidP="00EA3E74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odpadów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zanieczyszczonych,</w:t>
      </w:r>
    </w:p>
    <w:p w:rsidR="00B54569" w:rsidRPr="00B83F67" w:rsidRDefault="00B54569" w:rsidP="00EA3E74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materiałów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zawierających azbest,</w:t>
      </w:r>
    </w:p>
    <w:p w:rsidR="00B54569" w:rsidRPr="00B83F67" w:rsidRDefault="00B54569" w:rsidP="00EA3E74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gaśnic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i butli gazowych,</w:t>
      </w:r>
    </w:p>
    <w:p w:rsidR="00B54569" w:rsidRPr="00B83F67" w:rsidRDefault="00B54569" w:rsidP="00EA3E74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szyb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samochodowych,</w:t>
      </w:r>
    </w:p>
    <w:p w:rsidR="00B54569" w:rsidRPr="00B83F67" w:rsidRDefault="00B54569" w:rsidP="00EA3E74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części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samochodowych (tj. zderzaki, reflektory itp.),</w:t>
      </w:r>
    </w:p>
    <w:p w:rsidR="00B54569" w:rsidRPr="00B83F67" w:rsidRDefault="00B54569" w:rsidP="00EA3E74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części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pochodzących z maszyn rolniczych ( min. opony),</w:t>
      </w:r>
    </w:p>
    <w:p w:rsidR="00B54569" w:rsidRPr="00B83F67" w:rsidRDefault="00B54569" w:rsidP="00EA3E74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odpadów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nieoznaczonych, bez możliwości wiarygodnej identyfikacji (brak etykiet),</w:t>
      </w:r>
    </w:p>
    <w:p w:rsidR="00B54569" w:rsidRPr="00B83F67" w:rsidRDefault="00B54569" w:rsidP="00EA3E74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odpadów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w opakowaniach cieknących,</w:t>
      </w:r>
    </w:p>
    <w:p w:rsidR="00B54569" w:rsidRPr="00B83F67" w:rsidRDefault="00B54569" w:rsidP="00EA3E74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3F67">
        <w:rPr>
          <w:rFonts w:ascii="Times New Roman" w:hAnsi="Times New Roman" w:cs="Times New Roman"/>
          <w:sz w:val="24"/>
          <w:szCs w:val="24"/>
        </w:rPr>
        <w:t xml:space="preserve">Odpadów z działalności rolniczej (folie, worki big </w:t>
      </w:r>
      <w:proofErr w:type="spellStart"/>
      <w:r w:rsidRPr="00B83F67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B83F67">
        <w:rPr>
          <w:rFonts w:ascii="Times New Roman" w:hAnsi="Times New Roman" w:cs="Times New Roman"/>
          <w:sz w:val="24"/>
          <w:szCs w:val="24"/>
        </w:rPr>
        <w:t>, siatka ze słomy itp.),</w:t>
      </w:r>
    </w:p>
    <w:p w:rsidR="00B54569" w:rsidRPr="00B83F67" w:rsidRDefault="00B54569" w:rsidP="00EA3E74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złomu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>,</w:t>
      </w:r>
    </w:p>
    <w:p w:rsidR="00B54569" w:rsidRPr="00B83F67" w:rsidRDefault="00B54569" w:rsidP="00EA3E74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F67">
        <w:rPr>
          <w:rFonts w:ascii="Times New Roman" w:hAnsi="Times New Roman" w:cs="Times New Roman"/>
          <w:sz w:val="24"/>
          <w:szCs w:val="24"/>
        </w:rPr>
        <w:t>płyt</w:t>
      </w:r>
      <w:proofErr w:type="gramEnd"/>
      <w:r w:rsidRPr="00B83F67">
        <w:rPr>
          <w:rFonts w:ascii="Times New Roman" w:hAnsi="Times New Roman" w:cs="Times New Roman"/>
          <w:sz w:val="24"/>
          <w:szCs w:val="24"/>
        </w:rPr>
        <w:t xml:space="preserve"> bitumicznych (</w:t>
      </w:r>
      <w:proofErr w:type="spellStart"/>
      <w:r w:rsidRPr="00B83F67">
        <w:rPr>
          <w:rFonts w:ascii="Times New Roman" w:hAnsi="Times New Roman" w:cs="Times New Roman"/>
          <w:sz w:val="24"/>
          <w:szCs w:val="24"/>
        </w:rPr>
        <w:t>ondulina</w:t>
      </w:r>
      <w:proofErr w:type="spellEnd"/>
      <w:r w:rsidRPr="00B83F67">
        <w:rPr>
          <w:rFonts w:ascii="Times New Roman" w:hAnsi="Times New Roman" w:cs="Times New Roman"/>
          <w:sz w:val="24"/>
          <w:szCs w:val="24"/>
        </w:rPr>
        <w:t>).</w:t>
      </w:r>
    </w:p>
    <w:p w:rsidR="00B54569" w:rsidRPr="00B83F67" w:rsidRDefault="00B54569" w:rsidP="00EA3E74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4569" w:rsidRPr="00B83F67" w:rsidRDefault="00341D84" w:rsidP="00EA3E74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1D84">
        <w:rPr>
          <w:rFonts w:ascii="Times New Roman" w:hAnsi="Times New Roman" w:cs="Times New Roman"/>
          <w:sz w:val="24"/>
          <w:szCs w:val="24"/>
        </w:rPr>
        <w:t xml:space="preserve">2. </w:t>
      </w:r>
      <w:r w:rsidR="00B54569" w:rsidRPr="00341D84">
        <w:rPr>
          <w:rFonts w:ascii="Times New Roman" w:hAnsi="Times New Roman" w:cs="Times New Roman"/>
          <w:sz w:val="24"/>
          <w:szCs w:val="24"/>
        </w:rPr>
        <w:t>Obowiązuje zakaz przywożenia do PSZOK odpadów z działalności gospodarczej, w </w:t>
      </w:r>
      <w:r w:rsidR="004E3D2A" w:rsidRPr="00341D84">
        <w:rPr>
          <w:rFonts w:ascii="Times New Roman" w:hAnsi="Times New Roman" w:cs="Times New Roman"/>
          <w:sz w:val="24"/>
          <w:szCs w:val="24"/>
        </w:rPr>
        <w:t>stosunku, do których</w:t>
      </w:r>
      <w:r w:rsidR="00B54569" w:rsidRPr="00341D84">
        <w:rPr>
          <w:rFonts w:ascii="Times New Roman" w:hAnsi="Times New Roman" w:cs="Times New Roman"/>
          <w:sz w:val="24"/>
          <w:szCs w:val="24"/>
        </w:rPr>
        <w:t xml:space="preserve"> stosuje się odrębne przepisy w zakresie gospodarowania odpadami.</w:t>
      </w:r>
    </w:p>
    <w:p w:rsidR="00B54569" w:rsidRDefault="00B54569" w:rsidP="00DF52A9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F6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§</w:t>
      </w:r>
      <w:r w:rsidR="00DF52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8.1. </w:t>
      </w:r>
      <w:r w:rsidRPr="00B83F67">
        <w:rPr>
          <w:rFonts w:ascii="Times New Roman" w:hAnsi="Times New Roman" w:cs="Times New Roman"/>
          <w:color w:val="000000" w:themeColor="text1"/>
          <w:sz w:val="24"/>
          <w:szCs w:val="24"/>
        </w:rPr>
        <w:t>Osoby przebywające na terenie PSZOK, obowiązane są do przestrzegania regulaminu PSZOK.</w:t>
      </w:r>
    </w:p>
    <w:p w:rsidR="00DF52A9" w:rsidRPr="00B83F67" w:rsidRDefault="00DF52A9" w:rsidP="00DF52A9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4569" w:rsidRDefault="00DF52A9" w:rsidP="00DF52A9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B54569" w:rsidRPr="00B83F67">
        <w:rPr>
          <w:rFonts w:ascii="Times New Roman" w:hAnsi="Times New Roman" w:cs="Times New Roman"/>
          <w:color w:val="000000" w:themeColor="text1"/>
          <w:sz w:val="24"/>
          <w:szCs w:val="24"/>
        </w:rPr>
        <w:t>W przypadku odmowy przyjęcia odpadów, osoba dostarczająca odpady zobowiązana jest do ich natychmiastowego zabrania oraz zagospodarowania w sposób zgodny z obowiązującymi przepisami prawa.</w:t>
      </w:r>
    </w:p>
    <w:p w:rsidR="00DF52A9" w:rsidRPr="00B83F67" w:rsidRDefault="00DF52A9" w:rsidP="00DF52A9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4569" w:rsidRPr="00B83F67" w:rsidRDefault="00DF52A9" w:rsidP="00DF52A9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B54569" w:rsidRPr="00B83F67">
        <w:rPr>
          <w:rFonts w:ascii="Times New Roman" w:hAnsi="Times New Roman" w:cs="Times New Roman"/>
          <w:color w:val="000000" w:themeColor="text1"/>
          <w:sz w:val="24"/>
          <w:szCs w:val="24"/>
        </w:rPr>
        <w:t>Na terenie PSZOK obowiązuje zakaz palenia oraz używania źródeł otwartego ognia.</w:t>
      </w:r>
    </w:p>
    <w:p w:rsidR="00B54569" w:rsidRPr="00B83F67" w:rsidRDefault="00B54569" w:rsidP="00EA3E74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4569" w:rsidRPr="00B83F67" w:rsidRDefault="00B54569" w:rsidP="00EA3E74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569" w:rsidRPr="00B83F67" w:rsidRDefault="00B54569" w:rsidP="00EA3E74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569" w:rsidRPr="00B83F67" w:rsidRDefault="00B54569" w:rsidP="00EA3E74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569" w:rsidRDefault="00B54569" w:rsidP="00EA3E74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9B1" w:rsidRDefault="008B19B1" w:rsidP="00EA3E74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9B1" w:rsidRDefault="008B19B1" w:rsidP="00EA3E74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9B1" w:rsidRDefault="008B19B1" w:rsidP="00EA3E74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892" w:rsidRDefault="00730892" w:rsidP="00EA3E74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892" w:rsidRDefault="00730892" w:rsidP="00EA3E74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892" w:rsidRDefault="00730892" w:rsidP="00EA3E74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892" w:rsidRDefault="00730892" w:rsidP="00EA3E74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892" w:rsidRDefault="00730892" w:rsidP="00EA3E74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892" w:rsidRDefault="00730892" w:rsidP="00EA3E74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892" w:rsidRDefault="00730892" w:rsidP="00EA3E74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245" w:rsidRPr="008B19B1" w:rsidRDefault="00B54569" w:rsidP="00B84192">
      <w:pPr>
        <w:pStyle w:val="Bezodstpw"/>
        <w:tabs>
          <w:tab w:val="left" w:pos="284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B83F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12245" w:rsidRPr="008B19B1" w:rsidSect="00332A1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6F00"/>
    <w:multiLevelType w:val="multilevel"/>
    <w:tmpl w:val="16706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22F43"/>
    <w:multiLevelType w:val="multilevel"/>
    <w:tmpl w:val="18622F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84F14"/>
    <w:multiLevelType w:val="multilevel"/>
    <w:tmpl w:val="26984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D640E"/>
    <w:multiLevelType w:val="multilevel"/>
    <w:tmpl w:val="364D6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82454"/>
    <w:multiLevelType w:val="multilevel"/>
    <w:tmpl w:val="46282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83871"/>
    <w:multiLevelType w:val="multilevel"/>
    <w:tmpl w:val="65A838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709E5"/>
    <w:multiLevelType w:val="multilevel"/>
    <w:tmpl w:val="6BC709E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24EDA"/>
    <w:multiLevelType w:val="multilevel"/>
    <w:tmpl w:val="72224E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B54569"/>
    <w:rsid w:val="0001559A"/>
    <w:rsid w:val="00017090"/>
    <w:rsid w:val="00017296"/>
    <w:rsid w:val="000271AE"/>
    <w:rsid w:val="00162A72"/>
    <w:rsid w:val="001D3530"/>
    <w:rsid w:val="001D7ABE"/>
    <w:rsid w:val="002836DE"/>
    <w:rsid w:val="002E13B2"/>
    <w:rsid w:val="00312245"/>
    <w:rsid w:val="00327368"/>
    <w:rsid w:val="00341D84"/>
    <w:rsid w:val="003D5135"/>
    <w:rsid w:val="003E68D5"/>
    <w:rsid w:val="00426920"/>
    <w:rsid w:val="004466E5"/>
    <w:rsid w:val="0046006A"/>
    <w:rsid w:val="004D3825"/>
    <w:rsid w:val="004E04C5"/>
    <w:rsid w:val="004E3D2A"/>
    <w:rsid w:val="004F5253"/>
    <w:rsid w:val="00573AC9"/>
    <w:rsid w:val="00592A1D"/>
    <w:rsid w:val="005F546C"/>
    <w:rsid w:val="00605574"/>
    <w:rsid w:val="00693660"/>
    <w:rsid w:val="006C59C2"/>
    <w:rsid w:val="006E33E3"/>
    <w:rsid w:val="00730892"/>
    <w:rsid w:val="00786FB8"/>
    <w:rsid w:val="00796017"/>
    <w:rsid w:val="007B1679"/>
    <w:rsid w:val="008052A2"/>
    <w:rsid w:val="0083670F"/>
    <w:rsid w:val="008B19B1"/>
    <w:rsid w:val="00916D5C"/>
    <w:rsid w:val="00954B19"/>
    <w:rsid w:val="009A076D"/>
    <w:rsid w:val="009C0D45"/>
    <w:rsid w:val="00A1142F"/>
    <w:rsid w:val="00A47A4F"/>
    <w:rsid w:val="00A64ADC"/>
    <w:rsid w:val="00B05497"/>
    <w:rsid w:val="00B3763C"/>
    <w:rsid w:val="00B54569"/>
    <w:rsid w:val="00B83F67"/>
    <w:rsid w:val="00B84192"/>
    <w:rsid w:val="00BD76BE"/>
    <w:rsid w:val="00BF4A41"/>
    <w:rsid w:val="00C34603"/>
    <w:rsid w:val="00C406A7"/>
    <w:rsid w:val="00C410CD"/>
    <w:rsid w:val="00C5058C"/>
    <w:rsid w:val="00CF75B8"/>
    <w:rsid w:val="00D705CA"/>
    <w:rsid w:val="00DB4DD0"/>
    <w:rsid w:val="00DF52A9"/>
    <w:rsid w:val="00E62E13"/>
    <w:rsid w:val="00E757A5"/>
    <w:rsid w:val="00EA3E74"/>
    <w:rsid w:val="00EB5E80"/>
    <w:rsid w:val="00EF2BFA"/>
    <w:rsid w:val="00F10CD3"/>
    <w:rsid w:val="00F11BFC"/>
    <w:rsid w:val="00F55BE8"/>
    <w:rsid w:val="00F5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56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4569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6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45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24</cp:revision>
  <cp:lastPrinted>2024-07-25T10:37:00Z</cp:lastPrinted>
  <dcterms:created xsi:type="dcterms:W3CDTF">2024-07-17T07:42:00Z</dcterms:created>
  <dcterms:modified xsi:type="dcterms:W3CDTF">2024-08-16T10:05:00Z</dcterms:modified>
</cp:coreProperties>
</file>